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D1511" w14:textId="77777777" w:rsidR="001D4C2C" w:rsidRDefault="005D4B0A" w:rsidP="007965D8">
      <w:pPr>
        <w:jc w:val="center"/>
        <w:rPr>
          <w:rFonts w:ascii="Arial" w:hAnsi="Arial" w:cs="Arial"/>
          <w:b/>
          <w:sz w:val="36"/>
          <w:szCs w:val="36"/>
        </w:rPr>
      </w:pPr>
      <w:r w:rsidRPr="007965D8">
        <w:rPr>
          <w:rFonts w:ascii="Arial" w:hAnsi="Arial" w:cs="Arial"/>
          <w:b/>
          <w:sz w:val="36"/>
          <w:szCs w:val="36"/>
        </w:rPr>
        <w:t>Privacy Notice (How we use your information)</w:t>
      </w:r>
    </w:p>
    <w:p w14:paraId="477DD8DC" w14:textId="77777777" w:rsidR="00804239" w:rsidRPr="005B0D89" w:rsidRDefault="00804239" w:rsidP="00804239">
      <w:pPr>
        <w:jc w:val="center"/>
        <w:rPr>
          <w:rFonts w:ascii="Arial" w:hAnsi="Arial" w:cs="Arial"/>
          <w:b/>
          <w:sz w:val="36"/>
          <w:szCs w:val="36"/>
        </w:rPr>
      </w:pPr>
      <w:r w:rsidRPr="005B0D89">
        <w:rPr>
          <w:rFonts w:ascii="Arial" w:hAnsi="Arial" w:cs="Arial"/>
          <w:b/>
          <w:sz w:val="36"/>
          <w:szCs w:val="36"/>
        </w:rPr>
        <w:t>Kirklees Intervention Support Services</w:t>
      </w:r>
    </w:p>
    <w:p w14:paraId="41F545CA" w14:textId="77777777" w:rsidR="00804239" w:rsidRPr="00804239" w:rsidRDefault="00804239" w:rsidP="005D4B0A">
      <w:pPr>
        <w:rPr>
          <w:rFonts w:ascii="Arial" w:hAnsi="Arial" w:cs="Arial"/>
          <w:sz w:val="24"/>
          <w:szCs w:val="24"/>
        </w:rPr>
      </w:pPr>
      <w:r w:rsidRPr="00804239">
        <w:rPr>
          <w:rFonts w:ascii="Arial" w:hAnsi="Arial" w:cs="Arial"/>
          <w:sz w:val="24"/>
          <w:szCs w:val="24"/>
        </w:rPr>
        <w:t xml:space="preserve">We commission and fund the Intervention and Support Services which are delivered by Kirklees Better Outcomes Partnership in conjunction with a number of support providers. As the commissioner of these services we use this data for performance and quality monitoring and contract compliance purposes. </w:t>
      </w:r>
    </w:p>
    <w:p w14:paraId="7983365D" w14:textId="77777777" w:rsidR="00804239" w:rsidRPr="00804239" w:rsidRDefault="00804239" w:rsidP="005D4B0A">
      <w:pPr>
        <w:rPr>
          <w:rFonts w:ascii="Arial" w:hAnsi="Arial" w:cs="Arial"/>
          <w:sz w:val="32"/>
          <w:szCs w:val="32"/>
        </w:rPr>
      </w:pPr>
      <w:r w:rsidRPr="00804239">
        <w:rPr>
          <w:rFonts w:ascii="Arial" w:hAnsi="Arial" w:cs="Arial"/>
          <w:sz w:val="24"/>
          <w:szCs w:val="24"/>
        </w:rPr>
        <w:t xml:space="preserve">Kirklees Better Outcomes Partnership are contracted to deliver these services on the Council’s behalf and to deliver these services in accordance with contractual requirements they will have access to the personal information you provide as joint controllers to deliver the support and intervention services to you. </w:t>
      </w:r>
    </w:p>
    <w:p w14:paraId="39C981C6" w14:textId="77777777" w:rsidR="005D4B0A" w:rsidRPr="00C55E53" w:rsidRDefault="005D4B0A" w:rsidP="005D4B0A">
      <w:pPr>
        <w:rPr>
          <w:rFonts w:ascii="Arial" w:hAnsi="Arial" w:cs="Arial"/>
          <w:b/>
          <w:sz w:val="32"/>
          <w:szCs w:val="32"/>
        </w:rPr>
      </w:pPr>
      <w:r w:rsidRPr="00C55E53">
        <w:rPr>
          <w:rFonts w:ascii="Arial" w:hAnsi="Arial" w:cs="Arial"/>
          <w:b/>
          <w:sz w:val="32"/>
          <w:szCs w:val="32"/>
        </w:rPr>
        <w:t>The categories of information that we collect, process, hold and share include:</w:t>
      </w:r>
    </w:p>
    <w:p w14:paraId="028469AB" w14:textId="77777777" w:rsidR="00804239" w:rsidRPr="00804239" w:rsidRDefault="005D4B0A" w:rsidP="00804239">
      <w:pPr>
        <w:rPr>
          <w:rFonts w:ascii="Arial" w:hAnsi="Arial" w:cs="Arial"/>
          <w:b/>
          <w:sz w:val="24"/>
          <w:szCs w:val="24"/>
        </w:rPr>
      </w:pPr>
      <w:r w:rsidRPr="00804239">
        <w:rPr>
          <w:rFonts w:ascii="Arial" w:hAnsi="Arial" w:cs="Arial"/>
          <w:sz w:val="24"/>
          <w:szCs w:val="24"/>
        </w:rPr>
        <w:t>Personal information such as</w:t>
      </w:r>
      <w:r w:rsidR="00804239" w:rsidRPr="00804239">
        <w:rPr>
          <w:rFonts w:ascii="Arial" w:hAnsi="Arial" w:cs="Arial"/>
          <w:sz w:val="24"/>
          <w:szCs w:val="24"/>
        </w:rPr>
        <w:t>:</w:t>
      </w:r>
    </w:p>
    <w:p w14:paraId="2CD66557" w14:textId="77777777" w:rsidR="00804239" w:rsidRPr="00804239" w:rsidRDefault="00804239" w:rsidP="005D4B0A">
      <w:pPr>
        <w:pStyle w:val="ListParagraph"/>
        <w:numPr>
          <w:ilvl w:val="0"/>
          <w:numId w:val="1"/>
        </w:numPr>
        <w:rPr>
          <w:rFonts w:ascii="Arial" w:hAnsi="Arial" w:cs="Arial"/>
          <w:b/>
          <w:sz w:val="24"/>
          <w:szCs w:val="24"/>
        </w:rPr>
      </w:pPr>
      <w:r>
        <w:rPr>
          <w:rFonts w:ascii="Arial" w:hAnsi="Arial" w:cs="Arial"/>
          <w:sz w:val="24"/>
          <w:szCs w:val="24"/>
        </w:rPr>
        <w:t>Name</w:t>
      </w:r>
    </w:p>
    <w:p w14:paraId="37FA987E" w14:textId="77777777" w:rsidR="00804239" w:rsidRPr="00804239" w:rsidRDefault="00804239" w:rsidP="005D4B0A">
      <w:pPr>
        <w:pStyle w:val="ListParagraph"/>
        <w:numPr>
          <w:ilvl w:val="0"/>
          <w:numId w:val="1"/>
        </w:numPr>
        <w:rPr>
          <w:rFonts w:ascii="Arial" w:hAnsi="Arial" w:cs="Arial"/>
          <w:b/>
          <w:sz w:val="24"/>
          <w:szCs w:val="24"/>
        </w:rPr>
      </w:pPr>
      <w:r>
        <w:rPr>
          <w:rFonts w:ascii="Arial" w:hAnsi="Arial" w:cs="Arial"/>
          <w:sz w:val="24"/>
          <w:szCs w:val="24"/>
        </w:rPr>
        <w:t>D</w:t>
      </w:r>
      <w:r w:rsidR="005D4B0A" w:rsidRPr="005D4B0A">
        <w:rPr>
          <w:rFonts w:ascii="Arial" w:hAnsi="Arial" w:cs="Arial"/>
          <w:sz w:val="24"/>
          <w:szCs w:val="24"/>
        </w:rPr>
        <w:t xml:space="preserve">ate of birth </w:t>
      </w:r>
    </w:p>
    <w:p w14:paraId="23B8FB1B" w14:textId="77777777" w:rsidR="00804239" w:rsidRPr="00804239" w:rsidRDefault="00804239" w:rsidP="005D4B0A">
      <w:pPr>
        <w:pStyle w:val="ListParagraph"/>
        <w:numPr>
          <w:ilvl w:val="0"/>
          <w:numId w:val="1"/>
        </w:numPr>
        <w:rPr>
          <w:rFonts w:ascii="Arial" w:hAnsi="Arial" w:cs="Arial"/>
          <w:b/>
          <w:sz w:val="24"/>
          <w:szCs w:val="24"/>
        </w:rPr>
      </w:pPr>
      <w:r>
        <w:rPr>
          <w:rFonts w:ascii="Arial" w:hAnsi="Arial" w:cs="Arial"/>
          <w:sz w:val="24"/>
          <w:szCs w:val="24"/>
        </w:rPr>
        <w:t>A</w:t>
      </w:r>
      <w:r w:rsidR="005D4B0A" w:rsidRPr="005D4B0A">
        <w:rPr>
          <w:rFonts w:ascii="Arial" w:hAnsi="Arial" w:cs="Arial"/>
          <w:sz w:val="24"/>
          <w:szCs w:val="24"/>
        </w:rPr>
        <w:t xml:space="preserve">ddress) </w:t>
      </w:r>
    </w:p>
    <w:p w14:paraId="0A8612C7" w14:textId="77777777" w:rsidR="00804239" w:rsidRPr="00804239" w:rsidRDefault="00804239" w:rsidP="005D4B0A">
      <w:pPr>
        <w:pStyle w:val="ListParagraph"/>
        <w:numPr>
          <w:ilvl w:val="0"/>
          <w:numId w:val="1"/>
        </w:numPr>
        <w:rPr>
          <w:rFonts w:ascii="Arial" w:hAnsi="Arial" w:cs="Arial"/>
          <w:b/>
          <w:sz w:val="24"/>
          <w:szCs w:val="24"/>
        </w:rPr>
      </w:pPr>
      <w:r>
        <w:rPr>
          <w:rFonts w:ascii="Arial" w:hAnsi="Arial" w:cs="Arial"/>
          <w:sz w:val="24"/>
          <w:szCs w:val="24"/>
        </w:rPr>
        <w:t>Telephone Number</w:t>
      </w:r>
    </w:p>
    <w:p w14:paraId="548B1935" w14:textId="77777777" w:rsidR="00804239" w:rsidRPr="00804239" w:rsidRDefault="00804239" w:rsidP="005D4B0A">
      <w:pPr>
        <w:pStyle w:val="ListParagraph"/>
        <w:numPr>
          <w:ilvl w:val="0"/>
          <w:numId w:val="1"/>
        </w:numPr>
        <w:rPr>
          <w:rFonts w:ascii="Arial" w:hAnsi="Arial" w:cs="Arial"/>
          <w:b/>
          <w:sz w:val="24"/>
          <w:szCs w:val="24"/>
        </w:rPr>
      </w:pPr>
      <w:r>
        <w:rPr>
          <w:rFonts w:ascii="Arial" w:hAnsi="Arial" w:cs="Arial"/>
          <w:sz w:val="24"/>
          <w:szCs w:val="24"/>
        </w:rPr>
        <w:t>Email address</w:t>
      </w:r>
    </w:p>
    <w:p w14:paraId="7752F9F1" w14:textId="77777777" w:rsidR="00804239" w:rsidRPr="00804239" w:rsidRDefault="00804239" w:rsidP="005D4B0A">
      <w:pPr>
        <w:pStyle w:val="ListParagraph"/>
        <w:numPr>
          <w:ilvl w:val="0"/>
          <w:numId w:val="1"/>
        </w:numPr>
        <w:rPr>
          <w:rFonts w:ascii="Arial" w:hAnsi="Arial" w:cs="Arial"/>
          <w:b/>
          <w:sz w:val="24"/>
          <w:szCs w:val="24"/>
        </w:rPr>
      </w:pPr>
      <w:r>
        <w:rPr>
          <w:rFonts w:ascii="Arial" w:hAnsi="Arial" w:cs="Arial"/>
          <w:sz w:val="24"/>
          <w:szCs w:val="24"/>
        </w:rPr>
        <w:t>Assessment information including personal circumstances to enable assessment of eligibility for services</w:t>
      </w:r>
    </w:p>
    <w:p w14:paraId="454B7DC6" w14:textId="77777777" w:rsidR="00804239" w:rsidRPr="005B0D89" w:rsidRDefault="00804239" w:rsidP="005D4B0A">
      <w:pPr>
        <w:pStyle w:val="ListParagraph"/>
        <w:numPr>
          <w:ilvl w:val="0"/>
          <w:numId w:val="1"/>
        </w:numPr>
        <w:rPr>
          <w:rFonts w:ascii="Arial" w:hAnsi="Arial" w:cs="Arial"/>
          <w:sz w:val="24"/>
          <w:szCs w:val="24"/>
        </w:rPr>
      </w:pPr>
      <w:r w:rsidRPr="005B0D89">
        <w:rPr>
          <w:rFonts w:ascii="Arial" w:hAnsi="Arial" w:cs="Arial"/>
          <w:sz w:val="24"/>
          <w:szCs w:val="24"/>
        </w:rPr>
        <w:t>Financial information</w:t>
      </w:r>
    </w:p>
    <w:p w14:paraId="7C24EC11" w14:textId="77777777" w:rsidR="00804239" w:rsidRPr="005B0D89" w:rsidRDefault="00804239" w:rsidP="005D4B0A">
      <w:pPr>
        <w:pStyle w:val="ListParagraph"/>
        <w:numPr>
          <w:ilvl w:val="0"/>
          <w:numId w:val="1"/>
        </w:numPr>
        <w:rPr>
          <w:rFonts w:ascii="Arial" w:hAnsi="Arial" w:cs="Arial"/>
          <w:sz w:val="24"/>
          <w:szCs w:val="24"/>
        </w:rPr>
      </w:pPr>
      <w:r w:rsidRPr="005B0D89">
        <w:rPr>
          <w:rFonts w:ascii="Arial" w:hAnsi="Arial" w:cs="Arial"/>
          <w:sz w:val="24"/>
          <w:szCs w:val="24"/>
        </w:rPr>
        <w:t>Household information</w:t>
      </w:r>
    </w:p>
    <w:p w14:paraId="2F8151E5" w14:textId="77777777" w:rsidR="00804239" w:rsidRDefault="00804239" w:rsidP="005D4B0A">
      <w:pPr>
        <w:pStyle w:val="ListParagraph"/>
        <w:numPr>
          <w:ilvl w:val="0"/>
          <w:numId w:val="1"/>
        </w:numPr>
        <w:rPr>
          <w:rFonts w:ascii="Arial" w:hAnsi="Arial" w:cs="Arial"/>
          <w:sz w:val="24"/>
          <w:szCs w:val="24"/>
        </w:rPr>
      </w:pPr>
      <w:r w:rsidRPr="005B0D89">
        <w:rPr>
          <w:rFonts w:ascii="Arial" w:hAnsi="Arial" w:cs="Arial"/>
          <w:sz w:val="24"/>
          <w:szCs w:val="24"/>
        </w:rPr>
        <w:t>Relevant medical information</w:t>
      </w:r>
    </w:p>
    <w:p w14:paraId="0F2F92A4" w14:textId="77777777" w:rsidR="005B0D89" w:rsidRDefault="005B0D89" w:rsidP="005D4B0A">
      <w:pPr>
        <w:pStyle w:val="ListParagraph"/>
        <w:numPr>
          <w:ilvl w:val="0"/>
          <w:numId w:val="1"/>
        </w:numPr>
        <w:rPr>
          <w:rFonts w:ascii="Arial" w:hAnsi="Arial" w:cs="Arial"/>
          <w:sz w:val="24"/>
          <w:szCs w:val="24"/>
        </w:rPr>
      </w:pPr>
      <w:r>
        <w:rPr>
          <w:rFonts w:ascii="Arial" w:hAnsi="Arial" w:cs="Arial"/>
          <w:sz w:val="24"/>
          <w:szCs w:val="24"/>
        </w:rPr>
        <w:t>Social care needs</w:t>
      </w:r>
    </w:p>
    <w:p w14:paraId="2F1945E4" w14:textId="77777777" w:rsidR="005B0D89" w:rsidRPr="005B0D89" w:rsidRDefault="005B0D89" w:rsidP="005D4B0A">
      <w:pPr>
        <w:pStyle w:val="ListParagraph"/>
        <w:numPr>
          <w:ilvl w:val="0"/>
          <w:numId w:val="1"/>
        </w:numPr>
        <w:rPr>
          <w:rFonts w:ascii="Arial" w:hAnsi="Arial" w:cs="Arial"/>
          <w:sz w:val="24"/>
          <w:szCs w:val="24"/>
        </w:rPr>
      </w:pPr>
      <w:r>
        <w:rPr>
          <w:rFonts w:ascii="Arial" w:hAnsi="Arial" w:cs="Arial"/>
          <w:sz w:val="24"/>
          <w:szCs w:val="24"/>
        </w:rPr>
        <w:t>Housing needs</w:t>
      </w:r>
    </w:p>
    <w:p w14:paraId="779B0B06" w14:textId="77777777" w:rsidR="00804239" w:rsidRPr="005B0D89" w:rsidRDefault="00804239" w:rsidP="00804239">
      <w:pPr>
        <w:rPr>
          <w:rFonts w:ascii="Arial" w:hAnsi="Arial" w:cs="Arial"/>
          <w:sz w:val="24"/>
          <w:szCs w:val="24"/>
        </w:rPr>
      </w:pPr>
      <w:r w:rsidRPr="005B0D89">
        <w:rPr>
          <w:rFonts w:ascii="Arial" w:hAnsi="Arial" w:cs="Arial"/>
          <w:sz w:val="24"/>
          <w:szCs w:val="24"/>
        </w:rPr>
        <w:t xml:space="preserve">Characteristics </w:t>
      </w:r>
      <w:r w:rsidR="005D4B0A" w:rsidRPr="005B0D89">
        <w:rPr>
          <w:rFonts w:ascii="Arial" w:hAnsi="Arial" w:cs="Arial"/>
          <w:sz w:val="24"/>
          <w:szCs w:val="24"/>
        </w:rPr>
        <w:t>such as</w:t>
      </w:r>
      <w:r w:rsidRPr="005B0D89">
        <w:rPr>
          <w:rFonts w:ascii="Arial" w:hAnsi="Arial" w:cs="Arial"/>
          <w:sz w:val="24"/>
          <w:szCs w:val="24"/>
        </w:rPr>
        <w:t>:</w:t>
      </w:r>
      <w:r w:rsidR="005D4B0A" w:rsidRPr="005B0D89">
        <w:rPr>
          <w:rFonts w:ascii="Arial" w:hAnsi="Arial" w:cs="Arial"/>
          <w:sz w:val="24"/>
          <w:szCs w:val="24"/>
        </w:rPr>
        <w:t xml:space="preserve"> </w:t>
      </w:r>
    </w:p>
    <w:p w14:paraId="1202E529" w14:textId="77777777" w:rsidR="00804239" w:rsidRPr="005B0D89" w:rsidRDefault="00804239" w:rsidP="00804239">
      <w:pPr>
        <w:pStyle w:val="ListParagraph"/>
        <w:numPr>
          <w:ilvl w:val="0"/>
          <w:numId w:val="7"/>
        </w:numPr>
        <w:rPr>
          <w:rFonts w:ascii="Arial" w:hAnsi="Arial" w:cs="Arial"/>
          <w:sz w:val="24"/>
          <w:szCs w:val="24"/>
        </w:rPr>
      </w:pPr>
      <w:r w:rsidRPr="005B0D89">
        <w:rPr>
          <w:rFonts w:ascii="Arial" w:hAnsi="Arial" w:cs="Arial"/>
          <w:sz w:val="24"/>
          <w:szCs w:val="24"/>
        </w:rPr>
        <w:t>G</w:t>
      </w:r>
      <w:r w:rsidR="005D4B0A" w:rsidRPr="005B0D89">
        <w:rPr>
          <w:rFonts w:ascii="Arial" w:hAnsi="Arial" w:cs="Arial"/>
          <w:sz w:val="24"/>
          <w:szCs w:val="24"/>
        </w:rPr>
        <w:t xml:space="preserve">ender, </w:t>
      </w:r>
    </w:p>
    <w:p w14:paraId="141E12AA" w14:textId="77777777" w:rsidR="00804239" w:rsidRPr="005B0D89" w:rsidRDefault="00804239" w:rsidP="00804239">
      <w:pPr>
        <w:pStyle w:val="ListParagraph"/>
        <w:numPr>
          <w:ilvl w:val="0"/>
          <w:numId w:val="7"/>
        </w:numPr>
        <w:rPr>
          <w:rFonts w:ascii="Arial" w:hAnsi="Arial" w:cs="Arial"/>
          <w:sz w:val="24"/>
          <w:szCs w:val="24"/>
        </w:rPr>
      </w:pPr>
      <w:r w:rsidRPr="005B0D89">
        <w:rPr>
          <w:rFonts w:ascii="Arial" w:hAnsi="Arial" w:cs="Arial"/>
          <w:sz w:val="24"/>
          <w:szCs w:val="24"/>
        </w:rPr>
        <w:t>E</w:t>
      </w:r>
      <w:r w:rsidR="005D4B0A" w:rsidRPr="005B0D89">
        <w:rPr>
          <w:rFonts w:ascii="Arial" w:hAnsi="Arial" w:cs="Arial"/>
          <w:sz w:val="24"/>
          <w:szCs w:val="24"/>
        </w:rPr>
        <w:t xml:space="preserve">thnicity </w:t>
      </w:r>
    </w:p>
    <w:p w14:paraId="60BEC325" w14:textId="77777777" w:rsidR="005D4B0A" w:rsidRPr="005B0D89" w:rsidRDefault="00804239" w:rsidP="00804239">
      <w:pPr>
        <w:pStyle w:val="ListParagraph"/>
        <w:numPr>
          <w:ilvl w:val="0"/>
          <w:numId w:val="7"/>
        </w:numPr>
        <w:rPr>
          <w:rFonts w:ascii="Arial" w:hAnsi="Arial" w:cs="Arial"/>
          <w:sz w:val="24"/>
          <w:szCs w:val="24"/>
        </w:rPr>
      </w:pPr>
      <w:r w:rsidRPr="005B0D89">
        <w:rPr>
          <w:rFonts w:ascii="Arial" w:hAnsi="Arial" w:cs="Arial"/>
          <w:sz w:val="24"/>
          <w:szCs w:val="24"/>
        </w:rPr>
        <w:t>D</w:t>
      </w:r>
      <w:r w:rsidR="005D4B0A" w:rsidRPr="005B0D89">
        <w:rPr>
          <w:rFonts w:ascii="Arial" w:hAnsi="Arial" w:cs="Arial"/>
          <w:sz w:val="24"/>
          <w:szCs w:val="24"/>
        </w:rPr>
        <w:t>isability)</w:t>
      </w:r>
      <w:r w:rsidR="005E7F27" w:rsidRPr="005B0D89">
        <w:rPr>
          <w:rFonts w:ascii="Arial" w:hAnsi="Arial" w:cs="Arial"/>
          <w:sz w:val="24"/>
          <w:szCs w:val="24"/>
        </w:rPr>
        <w:t xml:space="preserve"> </w:t>
      </w:r>
    </w:p>
    <w:p w14:paraId="115155E9" w14:textId="77777777" w:rsidR="00804239" w:rsidRPr="005B0D89" w:rsidRDefault="00804239" w:rsidP="00804239">
      <w:pPr>
        <w:pStyle w:val="ListParagraph"/>
        <w:numPr>
          <w:ilvl w:val="0"/>
          <w:numId w:val="7"/>
        </w:numPr>
        <w:rPr>
          <w:rFonts w:ascii="Arial" w:hAnsi="Arial" w:cs="Arial"/>
          <w:sz w:val="24"/>
          <w:szCs w:val="24"/>
        </w:rPr>
      </w:pPr>
      <w:r w:rsidRPr="005B0D89">
        <w:rPr>
          <w:rFonts w:ascii="Arial" w:hAnsi="Arial" w:cs="Arial"/>
          <w:sz w:val="24"/>
          <w:szCs w:val="24"/>
        </w:rPr>
        <w:t>National Insurance number</w:t>
      </w:r>
    </w:p>
    <w:p w14:paraId="78597B98" w14:textId="77777777" w:rsidR="00804239" w:rsidRPr="005B0D89" w:rsidRDefault="00804239" w:rsidP="00804239">
      <w:pPr>
        <w:pStyle w:val="ListParagraph"/>
        <w:numPr>
          <w:ilvl w:val="0"/>
          <w:numId w:val="7"/>
        </w:numPr>
        <w:rPr>
          <w:rFonts w:ascii="Arial" w:hAnsi="Arial" w:cs="Arial"/>
          <w:sz w:val="24"/>
          <w:szCs w:val="24"/>
        </w:rPr>
      </w:pPr>
      <w:r w:rsidRPr="005B0D89">
        <w:rPr>
          <w:rFonts w:ascii="Arial" w:hAnsi="Arial" w:cs="Arial"/>
          <w:sz w:val="24"/>
          <w:szCs w:val="24"/>
        </w:rPr>
        <w:t>NHS number</w:t>
      </w:r>
    </w:p>
    <w:p w14:paraId="1BE78004" w14:textId="77777777" w:rsidR="005B0D89" w:rsidRPr="005B0D89" w:rsidRDefault="005B0D89" w:rsidP="00804239">
      <w:pPr>
        <w:pStyle w:val="ListParagraph"/>
        <w:numPr>
          <w:ilvl w:val="0"/>
          <w:numId w:val="7"/>
        </w:numPr>
        <w:rPr>
          <w:rFonts w:ascii="Arial" w:hAnsi="Arial" w:cs="Arial"/>
          <w:sz w:val="24"/>
          <w:szCs w:val="24"/>
        </w:rPr>
      </w:pPr>
      <w:r w:rsidRPr="005B0D89">
        <w:rPr>
          <w:rFonts w:ascii="Arial" w:hAnsi="Arial" w:cs="Arial"/>
          <w:sz w:val="24"/>
          <w:szCs w:val="24"/>
        </w:rPr>
        <w:t xml:space="preserve">Language </w:t>
      </w:r>
    </w:p>
    <w:p w14:paraId="1B26CE6E" w14:textId="77777777" w:rsidR="005B0D89" w:rsidRPr="005B0D89" w:rsidRDefault="005B0D89" w:rsidP="00804239">
      <w:pPr>
        <w:pStyle w:val="ListParagraph"/>
        <w:numPr>
          <w:ilvl w:val="0"/>
          <w:numId w:val="7"/>
        </w:numPr>
        <w:rPr>
          <w:rFonts w:ascii="Arial" w:hAnsi="Arial" w:cs="Arial"/>
          <w:sz w:val="24"/>
          <w:szCs w:val="24"/>
        </w:rPr>
      </w:pPr>
      <w:r w:rsidRPr="005B0D89">
        <w:rPr>
          <w:rFonts w:ascii="Arial" w:hAnsi="Arial" w:cs="Arial"/>
          <w:sz w:val="24"/>
          <w:szCs w:val="24"/>
        </w:rPr>
        <w:t>Religion</w:t>
      </w:r>
    </w:p>
    <w:p w14:paraId="3ACA158C" w14:textId="77777777" w:rsidR="005D4B0A" w:rsidRPr="00C55E53" w:rsidRDefault="005D4B0A">
      <w:pPr>
        <w:rPr>
          <w:rFonts w:ascii="Arial" w:hAnsi="Arial" w:cs="Arial"/>
          <w:b/>
          <w:sz w:val="32"/>
          <w:szCs w:val="32"/>
        </w:rPr>
      </w:pPr>
      <w:r w:rsidRPr="00C55E53">
        <w:rPr>
          <w:rFonts w:ascii="Arial" w:hAnsi="Arial" w:cs="Arial"/>
          <w:b/>
          <w:sz w:val="32"/>
          <w:szCs w:val="32"/>
        </w:rPr>
        <w:t>Why we collect and hold this information</w:t>
      </w:r>
    </w:p>
    <w:p w14:paraId="75A96F8D" w14:textId="77777777" w:rsidR="005D4B0A" w:rsidRDefault="005D4B0A">
      <w:pPr>
        <w:rPr>
          <w:rFonts w:ascii="Arial" w:hAnsi="Arial" w:cs="Arial"/>
          <w:sz w:val="24"/>
          <w:szCs w:val="24"/>
        </w:rPr>
      </w:pPr>
      <w:r w:rsidRPr="00DC14D4">
        <w:rPr>
          <w:rFonts w:ascii="Arial" w:hAnsi="Arial" w:cs="Arial"/>
          <w:sz w:val="24"/>
          <w:szCs w:val="24"/>
        </w:rPr>
        <w:t>We use this personal data in order to:</w:t>
      </w:r>
    </w:p>
    <w:p w14:paraId="0029704F" w14:textId="77777777" w:rsidR="00DC14D4" w:rsidRDefault="00DC14D4" w:rsidP="00DC14D4">
      <w:pPr>
        <w:pStyle w:val="ListParagraph"/>
        <w:numPr>
          <w:ilvl w:val="0"/>
          <w:numId w:val="2"/>
        </w:numPr>
        <w:rPr>
          <w:rFonts w:ascii="Arial" w:hAnsi="Arial" w:cs="Arial"/>
          <w:sz w:val="24"/>
          <w:szCs w:val="24"/>
        </w:rPr>
      </w:pPr>
      <w:r w:rsidRPr="00DC14D4">
        <w:rPr>
          <w:rFonts w:ascii="Arial" w:hAnsi="Arial" w:cs="Arial"/>
          <w:sz w:val="24"/>
          <w:szCs w:val="24"/>
        </w:rPr>
        <w:t xml:space="preserve">Provide </w:t>
      </w:r>
      <w:r>
        <w:rPr>
          <w:rFonts w:ascii="Arial" w:hAnsi="Arial" w:cs="Arial"/>
          <w:sz w:val="24"/>
          <w:szCs w:val="24"/>
        </w:rPr>
        <w:t xml:space="preserve">you with </w:t>
      </w:r>
      <w:r w:rsidR="005B0D89">
        <w:rPr>
          <w:rFonts w:ascii="Arial" w:hAnsi="Arial" w:cs="Arial"/>
          <w:sz w:val="24"/>
          <w:szCs w:val="24"/>
        </w:rPr>
        <w:t xml:space="preserve">support </w:t>
      </w:r>
      <w:r>
        <w:rPr>
          <w:rFonts w:ascii="Arial" w:hAnsi="Arial" w:cs="Arial"/>
          <w:sz w:val="24"/>
          <w:szCs w:val="24"/>
        </w:rPr>
        <w:t>service</w:t>
      </w:r>
      <w:r w:rsidR="005B0D89">
        <w:rPr>
          <w:rFonts w:ascii="Arial" w:hAnsi="Arial" w:cs="Arial"/>
          <w:sz w:val="24"/>
          <w:szCs w:val="24"/>
        </w:rPr>
        <w:t>s</w:t>
      </w:r>
      <w:r>
        <w:rPr>
          <w:rFonts w:ascii="Arial" w:hAnsi="Arial" w:cs="Arial"/>
          <w:sz w:val="24"/>
          <w:szCs w:val="24"/>
        </w:rPr>
        <w:t>;</w:t>
      </w:r>
    </w:p>
    <w:p w14:paraId="50C63262" w14:textId="77777777" w:rsidR="00DC14D4" w:rsidRDefault="005B0D89" w:rsidP="00DC14D4">
      <w:pPr>
        <w:pStyle w:val="ListParagraph"/>
        <w:numPr>
          <w:ilvl w:val="0"/>
          <w:numId w:val="2"/>
        </w:numPr>
        <w:rPr>
          <w:rFonts w:ascii="Arial" w:hAnsi="Arial" w:cs="Arial"/>
          <w:sz w:val="24"/>
          <w:szCs w:val="24"/>
        </w:rPr>
      </w:pPr>
      <w:r>
        <w:rPr>
          <w:rFonts w:ascii="Arial" w:hAnsi="Arial" w:cs="Arial"/>
          <w:sz w:val="24"/>
          <w:szCs w:val="24"/>
        </w:rPr>
        <w:t>To meet our legal obligations</w:t>
      </w:r>
    </w:p>
    <w:p w14:paraId="5E87AF78" w14:textId="77777777" w:rsidR="005B0D89" w:rsidRDefault="005B0D89" w:rsidP="00DC14D4">
      <w:pPr>
        <w:pStyle w:val="ListParagraph"/>
        <w:numPr>
          <w:ilvl w:val="0"/>
          <w:numId w:val="2"/>
        </w:numPr>
        <w:rPr>
          <w:rFonts w:ascii="Arial" w:hAnsi="Arial" w:cs="Arial"/>
          <w:sz w:val="24"/>
          <w:szCs w:val="24"/>
        </w:rPr>
      </w:pPr>
      <w:r>
        <w:rPr>
          <w:rFonts w:ascii="Arial" w:hAnsi="Arial" w:cs="Arial"/>
          <w:sz w:val="24"/>
          <w:szCs w:val="24"/>
        </w:rPr>
        <w:lastRenderedPageBreak/>
        <w:t>Provide you with the support you need to access support appropriate to your needs and maintain your independence</w:t>
      </w:r>
    </w:p>
    <w:p w14:paraId="16637CF7" w14:textId="77777777" w:rsidR="00DC14D4" w:rsidRDefault="00DC14D4" w:rsidP="00DC14D4">
      <w:pPr>
        <w:pStyle w:val="ListParagraph"/>
        <w:numPr>
          <w:ilvl w:val="0"/>
          <w:numId w:val="2"/>
        </w:numPr>
        <w:rPr>
          <w:rFonts w:ascii="Arial" w:hAnsi="Arial" w:cs="Arial"/>
          <w:sz w:val="24"/>
          <w:szCs w:val="24"/>
        </w:rPr>
      </w:pPr>
      <w:r>
        <w:rPr>
          <w:rFonts w:ascii="Arial" w:hAnsi="Arial" w:cs="Arial"/>
          <w:sz w:val="24"/>
          <w:szCs w:val="24"/>
        </w:rPr>
        <w:t>Enable us to carry out specific functions for which we are responsible;</w:t>
      </w:r>
    </w:p>
    <w:p w14:paraId="01BDD891" w14:textId="77777777" w:rsidR="00DC14D4" w:rsidRDefault="00DC14D4" w:rsidP="00DC14D4">
      <w:pPr>
        <w:pStyle w:val="ListParagraph"/>
        <w:numPr>
          <w:ilvl w:val="0"/>
          <w:numId w:val="2"/>
        </w:numPr>
        <w:rPr>
          <w:rFonts w:ascii="Arial" w:hAnsi="Arial" w:cs="Arial"/>
          <w:sz w:val="24"/>
          <w:szCs w:val="24"/>
        </w:rPr>
      </w:pPr>
      <w:r>
        <w:rPr>
          <w:rFonts w:ascii="Arial" w:hAnsi="Arial" w:cs="Arial"/>
          <w:sz w:val="24"/>
          <w:szCs w:val="24"/>
        </w:rPr>
        <w:t>Assess the quality of our services;</w:t>
      </w:r>
    </w:p>
    <w:p w14:paraId="6B29D511" w14:textId="77777777" w:rsidR="00DC14D4" w:rsidRDefault="00DC14D4" w:rsidP="00DC14D4">
      <w:pPr>
        <w:pStyle w:val="ListParagraph"/>
        <w:numPr>
          <w:ilvl w:val="0"/>
          <w:numId w:val="2"/>
        </w:numPr>
        <w:rPr>
          <w:rFonts w:ascii="Arial" w:hAnsi="Arial" w:cs="Arial"/>
          <w:sz w:val="24"/>
          <w:szCs w:val="24"/>
        </w:rPr>
      </w:pPr>
      <w:r>
        <w:rPr>
          <w:rFonts w:ascii="Arial" w:hAnsi="Arial" w:cs="Arial"/>
          <w:sz w:val="24"/>
          <w:szCs w:val="24"/>
        </w:rPr>
        <w:t>Evaluate and improve our performance;</w:t>
      </w:r>
    </w:p>
    <w:p w14:paraId="3EDFD554" w14:textId="77777777" w:rsidR="00DC14D4" w:rsidRDefault="00DC14D4" w:rsidP="00DC14D4">
      <w:pPr>
        <w:pStyle w:val="ListParagraph"/>
        <w:numPr>
          <w:ilvl w:val="0"/>
          <w:numId w:val="2"/>
        </w:numPr>
        <w:rPr>
          <w:rFonts w:ascii="Arial" w:hAnsi="Arial" w:cs="Arial"/>
          <w:sz w:val="24"/>
          <w:szCs w:val="24"/>
        </w:rPr>
      </w:pPr>
      <w:r>
        <w:rPr>
          <w:rFonts w:ascii="Arial" w:hAnsi="Arial" w:cs="Arial"/>
          <w:sz w:val="24"/>
          <w:szCs w:val="24"/>
        </w:rPr>
        <w:t>Derive statistics which inform decisions ab</w:t>
      </w:r>
      <w:r w:rsidR="005B0D89">
        <w:rPr>
          <w:rFonts w:ascii="Arial" w:hAnsi="Arial" w:cs="Arial"/>
          <w:sz w:val="24"/>
          <w:szCs w:val="24"/>
        </w:rPr>
        <w:t>out future delivery of services</w:t>
      </w:r>
    </w:p>
    <w:p w14:paraId="2C07D481" w14:textId="77777777" w:rsidR="005B0D89" w:rsidRDefault="005B0D89" w:rsidP="00DC14D4">
      <w:pPr>
        <w:pStyle w:val="ListParagraph"/>
        <w:numPr>
          <w:ilvl w:val="0"/>
          <w:numId w:val="2"/>
        </w:numPr>
        <w:rPr>
          <w:rFonts w:ascii="Arial" w:hAnsi="Arial" w:cs="Arial"/>
          <w:sz w:val="24"/>
          <w:szCs w:val="24"/>
        </w:rPr>
      </w:pPr>
      <w:r>
        <w:rPr>
          <w:rFonts w:ascii="Arial" w:hAnsi="Arial" w:cs="Arial"/>
          <w:sz w:val="24"/>
          <w:szCs w:val="24"/>
        </w:rPr>
        <w:t>Provide statistical and research information</w:t>
      </w:r>
    </w:p>
    <w:p w14:paraId="43701C4D" w14:textId="77777777" w:rsidR="00DC14D4" w:rsidRDefault="00DC14D4" w:rsidP="00DC14D4">
      <w:pPr>
        <w:rPr>
          <w:rFonts w:ascii="Arial" w:hAnsi="Arial" w:cs="Arial"/>
          <w:b/>
          <w:sz w:val="32"/>
          <w:szCs w:val="32"/>
        </w:rPr>
      </w:pPr>
      <w:r w:rsidRPr="00C55E53">
        <w:rPr>
          <w:rFonts w:ascii="Arial" w:hAnsi="Arial" w:cs="Arial"/>
          <w:b/>
          <w:sz w:val="32"/>
          <w:szCs w:val="32"/>
        </w:rPr>
        <w:t>The lawful basis on which we use this information</w:t>
      </w:r>
    </w:p>
    <w:p w14:paraId="3EFA7BBB" w14:textId="77777777" w:rsidR="00860D1A" w:rsidRDefault="00900093" w:rsidP="00DC14D4">
      <w:pPr>
        <w:rPr>
          <w:rFonts w:ascii="Arial" w:hAnsi="Arial" w:cs="Arial"/>
          <w:sz w:val="24"/>
          <w:szCs w:val="24"/>
        </w:rPr>
      </w:pPr>
      <w:r w:rsidRPr="00900093">
        <w:rPr>
          <w:rFonts w:ascii="Arial" w:hAnsi="Arial" w:cs="Arial"/>
          <w:sz w:val="24"/>
          <w:szCs w:val="24"/>
        </w:rPr>
        <w:t>We collect and process information about you</w:t>
      </w:r>
      <w:r>
        <w:rPr>
          <w:rFonts w:ascii="Arial" w:hAnsi="Arial" w:cs="Arial"/>
          <w:sz w:val="24"/>
          <w:szCs w:val="24"/>
        </w:rPr>
        <w:t xml:space="preserve"> under</w:t>
      </w:r>
      <w:r w:rsidR="00860D1A">
        <w:rPr>
          <w:rFonts w:ascii="Arial" w:hAnsi="Arial" w:cs="Arial"/>
          <w:sz w:val="24"/>
          <w:szCs w:val="24"/>
        </w:rPr>
        <w:t xml:space="preserve"> the following legislation:</w:t>
      </w:r>
    </w:p>
    <w:p w14:paraId="2A6992E5" w14:textId="77777777" w:rsidR="00860D1A" w:rsidRPr="00860D1A" w:rsidRDefault="00860D1A" w:rsidP="00860D1A">
      <w:pPr>
        <w:pStyle w:val="ListParagraph"/>
        <w:numPr>
          <w:ilvl w:val="0"/>
          <w:numId w:val="10"/>
        </w:numPr>
        <w:rPr>
          <w:rFonts w:ascii="Arial" w:hAnsi="Arial" w:cs="Arial"/>
          <w:sz w:val="24"/>
          <w:szCs w:val="24"/>
        </w:rPr>
      </w:pPr>
      <w:r w:rsidRPr="00860D1A">
        <w:rPr>
          <w:rFonts w:ascii="Arial" w:hAnsi="Arial" w:cs="Arial"/>
          <w:sz w:val="24"/>
          <w:szCs w:val="24"/>
        </w:rPr>
        <w:t xml:space="preserve">Housing Act 1996 </w:t>
      </w:r>
    </w:p>
    <w:p w14:paraId="2F352C7D" w14:textId="77777777" w:rsidR="00860D1A" w:rsidRPr="00860D1A" w:rsidRDefault="00860D1A" w:rsidP="00860D1A">
      <w:pPr>
        <w:pStyle w:val="ListParagraph"/>
        <w:numPr>
          <w:ilvl w:val="0"/>
          <w:numId w:val="10"/>
        </w:numPr>
        <w:rPr>
          <w:rFonts w:ascii="Arial" w:hAnsi="Arial" w:cs="Arial"/>
          <w:sz w:val="24"/>
          <w:szCs w:val="24"/>
        </w:rPr>
      </w:pPr>
      <w:r w:rsidRPr="00860D1A">
        <w:rPr>
          <w:rFonts w:ascii="Arial" w:hAnsi="Arial" w:cs="Arial"/>
          <w:sz w:val="24"/>
          <w:szCs w:val="24"/>
        </w:rPr>
        <w:t>Homelessness Act 2002 •</w:t>
      </w:r>
    </w:p>
    <w:p w14:paraId="25F89453" w14:textId="77777777" w:rsidR="00860D1A" w:rsidRPr="00860D1A" w:rsidRDefault="00860D1A" w:rsidP="00860D1A">
      <w:pPr>
        <w:pStyle w:val="ListParagraph"/>
        <w:numPr>
          <w:ilvl w:val="0"/>
          <w:numId w:val="10"/>
        </w:numPr>
        <w:rPr>
          <w:rFonts w:ascii="Arial" w:hAnsi="Arial" w:cs="Arial"/>
          <w:sz w:val="24"/>
          <w:szCs w:val="24"/>
        </w:rPr>
      </w:pPr>
      <w:r w:rsidRPr="00860D1A">
        <w:rPr>
          <w:rFonts w:ascii="Arial" w:hAnsi="Arial" w:cs="Arial"/>
          <w:sz w:val="24"/>
          <w:szCs w:val="24"/>
        </w:rPr>
        <w:t xml:space="preserve">Localism Act 2011 • </w:t>
      </w:r>
    </w:p>
    <w:p w14:paraId="4C5EF09E" w14:textId="77777777" w:rsidR="00860D1A" w:rsidRPr="00860D1A" w:rsidRDefault="00860D1A" w:rsidP="00860D1A">
      <w:pPr>
        <w:pStyle w:val="ListParagraph"/>
        <w:numPr>
          <w:ilvl w:val="0"/>
          <w:numId w:val="10"/>
        </w:numPr>
        <w:rPr>
          <w:rFonts w:ascii="Arial" w:hAnsi="Arial" w:cs="Arial"/>
          <w:sz w:val="24"/>
          <w:szCs w:val="24"/>
        </w:rPr>
      </w:pPr>
      <w:r w:rsidRPr="00860D1A">
        <w:rPr>
          <w:rFonts w:ascii="Arial" w:hAnsi="Arial" w:cs="Arial"/>
          <w:sz w:val="24"/>
          <w:szCs w:val="24"/>
        </w:rPr>
        <w:t xml:space="preserve">Homelessness Reduction Act 2017 </w:t>
      </w:r>
    </w:p>
    <w:p w14:paraId="7141CDA3" w14:textId="77777777" w:rsidR="00860D1A" w:rsidRPr="00860D1A" w:rsidRDefault="00860D1A" w:rsidP="00860D1A">
      <w:pPr>
        <w:pStyle w:val="ListParagraph"/>
        <w:numPr>
          <w:ilvl w:val="0"/>
          <w:numId w:val="10"/>
        </w:numPr>
        <w:rPr>
          <w:rFonts w:ascii="Arial" w:hAnsi="Arial" w:cs="Arial"/>
          <w:sz w:val="24"/>
          <w:szCs w:val="24"/>
        </w:rPr>
      </w:pPr>
      <w:r w:rsidRPr="00860D1A">
        <w:rPr>
          <w:rFonts w:ascii="Arial" w:hAnsi="Arial" w:cs="Arial"/>
          <w:sz w:val="24"/>
          <w:szCs w:val="24"/>
        </w:rPr>
        <w:t xml:space="preserve">Care Act 2014 </w:t>
      </w:r>
    </w:p>
    <w:p w14:paraId="047AEA2B" w14:textId="77777777" w:rsidR="00860D1A" w:rsidRPr="00860D1A" w:rsidRDefault="00860D1A" w:rsidP="00860D1A">
      <w:pPr>
        <w:pStyle w:val="ListParagraph"/>
        <w:numPr>
          <w:ilvl w:val="0"/>
          <w:numId w:val="10"/>
        </w:numPr>
        <w:rPr>
          <w:rFonts w:ascii="Arial" w:hAnsi="Arial" w:cs="Arial"/>
          <w:sz w:val="24"/>
          <w:szCs w:val="24"/>
        </w:rPr>
      </w:pPr>
      <w:r w:rsidRPr="00860D1A">
        <w:rPr>
          <w:rFonts w:ascii="Arial" w:hAnsi="Arial" w:cs="Arial"/>
          <w:sz w:val="24"/>
          <w:szCs w:val="24"/>
        </w:rPr>
        <w:t>Health &amp; Social Care Act 2012</w:t>
      </w:r>
    </w:p>
    <w:p w14:paraId="7A762226" w14:textId="77777777" w:rsidR="00860D1A" w:rsidRPr="00860D1A" w:rsidRDefault="00860D1A" w:rsidP="00860D1A">
      <w:pPr>
        <w:pStyle w:val="ListParagraph"/>
        <w:numPr>
          <w:ilvl w:val="0"/>
          <w:numId w:val="10"/>
        </w:numPr>
        <w:rPr>
          <w:rFonts w:ascii="Arial" w:hAnsi="Arial" w:cs="Arial"/>
          <w:sz w:val="24"/>
          <w:szCs w:val="24"/>
        </w:rPr>
      </w:pPr>
      <w:r w:rsidRPr="00860D1A">
        <w:rPr>
          <w:rFonts w:ascii="Arial" w:hAnsi="Arial" w:cs="Arial"/>
          <w:sz w:val="24"/>
          <w:szCs w:val="24"/>
        </w:rPr>
        <w:t xml:space="preserve">Children and Families Act 2014 </w:t>
      </w:r>
    </w:p>
    <w:p w14:paraId="2109044B" w14:textId="77777777" w:rsidR="00860D1A" w:rsidRPr="00860D1A" w:rsidRDefault="00860D1A" w:rsidP="00860D1A">
      <w:pPr>
        <w:pStyle w:val="ListParagraph"/>
        <w:numPr>
          <w:ilvl w:val="0"/>
          <w:numId w:val="10"/>
        </w:numPr>
        <w:rPr>
          <w:rFonts w:ascii="Arial" w:hAnsi="Arial" w:cs="Arial"/>
          <w:sz w:val="24"/>
          <w:szCs w:val="24"/>
        </w:rPr>
      </w:pPr>
      <w:r w:rsidRPr="00860D1A">
        <w:rPr>
          <w:rFonts w:ascii="Arial" w:hAnsi="Arial" w:cs="Arial"/>
          <w:sz w:val="24"/>
          <w:szCs w:val="24"/>
        </w:rPr>
        <w:t xml:space="preserve">Local Governments (Contracts) Act 1997 section 1 </w:t>
      </w:r>
    </w:p>
    <w:p w14:paraId="71F667B7" w14:textId="77777777" w:rsidR="00860D1A" w:rsidRDefault="00860D1A" w:rsidP="00DC14D4">
      <w:pPr>
        <w:rPr>
          <w:rFonts w:ascii="Arial" w:hAnsi="Arial" w:cs="Arial"/>
          <w:sz w:val="24"/>
          <w:szCs w:val="24"/>
        </w:rPr>
      </w:pPr>
      <w:r w:rsidRPr="00860D1A">
        <w:rPr>
          <w:rFonts w:ascii="Arial" w:hAnsi="Arial" w:cs="Arial"/>
          <w:sz w:val="24"/>
          <w:szCs w:val="24"/>
        </w:rPr>
        <w:t xml:space="preserve">We also process information about you in line with Article 6 (1) (e) of the GDPR which is </w:t>
      </w:r>
    </w:p>
    <w:p w14:paraId="14F5D9B5" w14:textId="77777777" w:rsidR="00860D1A" w:rsidRPr="00860D1A" w:rsidRDefault="00860D1A" w:rsidP="00DC14D4">
      <w:pPr>
        <w:rPr>
          <w:rFonts w:ascii="Arial" w:hAnsi="Arial" w:cs="Arial"/>
          <w:i/>
          <w:sz w:val="24"/>
          <w:szCs w:val="24"/>
        </w:rPr>
      </w:pPr>
      <w:r w:rsidRPr="00860D1A">
        <w:rPr>
          <w:rFonts w:ascii="Arial" w:hAnsi="Arial" w:cs="Arial"/>
          <w:i/>
          <w:sz w:val="24"/>
          <w:szCs w:val="24"/>
        </w:rPr>
        <w:t xml:space="preserve">“Public task: the processing is necessary for you to perform a task in the public interest or for your official functions, and the task or function has a clear basis in law”   </w:t>
      </w:r>
    </w:p>
    <w:p w14:paraId="36ADC2E8" w14:textId="77777777" w:rsidR="00860D1A" w:rsidRPr="00860D1A" w:rsidRDefault="00860D1A" w:rsidP="00DC14D4">
      <w:pPr>
        <w:rPr>
          <w:rFonts w:ascii="Arial" w:hAnsi="Arial" w:cs="Arial"/>
          <w:i/>
          <w:sz w:val="24"/>
          <w:szCs w:val="24"/>
        </w:rPr>
      </w:pPr>
      <w:r w:rsidRPr="00860D1A">
        <w:rPr>
          <w:rFonts w:ascii="Arial" w:hAnsi="Arial" w:cs="Arial"/>
          <w:sz w:val="24"/>
          <w:szCs w:val="24"/>
        </w:rPr>
        <w:t>We collect and process special category personal data which includes health &amp; medical information.  we collect and process this in line with Article 9, section H of the GDPR which states “</w:t>
      </w:r>
      <w:r w:rsidRPr="00860D1A">
        <w:rPr>
          <w:rFonts w:ascii="Arial" w:hAnsi="Arial" w:cs="Arial"/>
          <w:i/>
          <w:sz w:val="24"/>
          <w:szCs w:val="24"/>
        </w:rPr>
        <w:t xml:space="preserve">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 </w:t>
      </w:r>
    </w:p>
    <w:p w14:paraId="431B0311" w14:textId="77777777" w:rsidR="00860D1A" w:rsidRDefault="00860D1A" w:rsidP="00DC14D4">
      <w:pPr>
        <w:rPr>
          <w:rFonts w:ascii="Arial" w:hAnsi="Arial" w:cs="Arial"/>
          <w:sz w:val="24"/>
          <w:szCs w:val="24"/>
        </w:rPr>
      </w:pPr>
      <w:r w:rsidRPr="00860D1A">
        <w:rPr>
          <w:rFonts w:ascii="Arial" w:hAnsi="Arial" w:cs="Arial"/>
          <w:sz w:val="24"/>
          <w:szCs w:val="24"/>
        </w:rPr>
        <w:t xml:space="preserve">We also collect information about you which included your ethnicity, gender, religion and sexual orientation. We collect this under article 9 section G of the GDPR </w:t>
      </w:r>
      <w:r>
        <w:rPr>
          <w:rFonts w:ascii="Arial" w:hAnsi="Arial" w:cs="Arial"/>
          <w:sz w:val="24"/>
          <w:szCs w:val="24"/>
        </w:rPr>
        <w:t>“</w:t>
      </w:r>
      <w:r w:rsidRPr="00860D1A">
        <w:rPr>
          <w:rFonts w:ascii="Arial" w:hAnsi="Arial" w:cs="Arial"/>
          <w:i/>
          <w:sz w:val="24"/>
          <w:szCs w:val="24"/>
        </w:rPr>
        <w:t>processing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w:t>
      </w:r>
      <w:r>
        <w:rPr>
          <w:rFonts w:ascii="Arial" w:hAnsi="Arial" w:cs="Arial"/>
          <w:i/>
          <w:sz w:val="24"/>
          <w:szCs w:val="24"/>
        </w:rPr>
        <w:t>”</w:t>
      </w:r>
      <w:r w:rsidRPr="00860D1A">
        <w:rPr>
          <w:rFonts w:ascii="Arial" w:hAnsi="Arial" w:cs="Arial"/>
          <w:sz w:val="24"/>
          <w:szCs w:val="24"/>
        </w:rPr>
        <w:t>. We also collect and use this data in line with the Equalities Act 2010.</w:t>
      </w:r>
    </w:p>
    <w:p w14:paraId="7E517345" w14:textId="77777777" w:rsidR="00DC14D4" w:rsidRPr="00C55E53" w:rsidRDefault="00DC14D4" w:rsidP="00DC14D4">
      <w:pPr>
        <w:rPr>
          <w:rFonts w:ascii="Arial" w:hAnsi="Arial" w:cs="Arial"/>
          <w:b/>
          <w:sz w:val="32"/>
          <w:szCs w:val="32"/>
        </w:rPr>
      </w:pPr>
      <w:r w:rsidRPr="00C55E53">
        <w:rPr>
          <w:rFonts w:ascii="Arial" w:hAnsi="Arial" w:cs="Arial"/>
          <w:b/>
          <w:sz w:val="32"/>
          <w:szCs w:val="32"/>
        </w:rPr>
        <w:t>Storing this information</w:t>
      </w:r>
    </w:p>
    <w:p w14:paraId="15C024F1" w14:textId="77777777" w:rsidR="007965D8" w:rsidRPr="002B2094" w:rsidRDefault="007965D8" w:rsidP="002B2094">
      <w:pPr>
        <w:rPr>
          <w:rFonts w:ascii="Arial" w:hAnsi="Arial" w:cs="Arial"/>
          <w:sz w:val="24"/>
          <w:szCs w:val="24"/>
        </w:rPr>
      </w:pPr>
      <w:r w:rsidRPr="002B2094">
        <w:rPr>
          <w:rFonts w:ascii="Arial" w:hAnsi="Arial" w:cs="Arial"/>
          <w:sz w:val="24"/>
          <w:szCs w:val="24"/>
        </w:rPr>
        <w:t xml:space="preserve">We will </w:t>
      </w:r>
      <w:r w:rsidR="00F03903" w:rsidRPr="002B2094">
        <w:rPr>
          <w:rFonts w:ascii="Arial" w:hAnsi="Arial" w:cs="Arial"/>
          <w:sz w:val="24"/>
          <w:szCs w:val="24"/>
        </w:rPr>
        <w:t>hold the information about you</w:t>
      </w:r>
      <w:r w:rsidRPr="002B2094">
        <w:rPr>
          <w:rFonts w:ascii="Arial" w:hAnsi="Arial" w:cs="Arial"/>
          <w:sz w:val="24"/>
          <w:szCs w:val="24"/>
        </w:rPr>
        <w:t xml:space="preserve"> securely, and for no longer than reasonably necessary. We will hold it for</w:t>
      </w:r>
      <w:r w:rsidR="00F03903" w:rsidRPr="002B2094">
        <w:rPr>
          <w:rFonts w:ascii="Arial" w:hAnsi="Arial" w:cs="Arial"/>
          <w:sz w:val="24"/>
          <w:szCs w:val="24"/>
        </w:rPr>
        <w:t xml:space="preserve"> </w:t>
      </w:r>
      <w:r w:rsidR="002B2094" w:rsidRPr="002B2094">
        <w:rPr>
          <w:rFonts w:ascii="Arial" w:hAnsi="Arial" w:cs="Arial"/>
          <w:sz w:val="24"/>
          <w:szCs w:val="24"/>
        </w:rPr>
        <w:t>7 years following the close of your support</w:t>
      </w:r>
      <w:r w:rsidRPr="002B2094">
        <w:rPr>
          <w:rFonts w:ascii="Arial" w:hAnsi="Arial" w:cs="Arial"/>
          <w:sz w:val="24"/>
          <w:szCs w:val="24"/>
        </w:rPr>
        <w:t xml:space="preserve"> in order to comply with statutory requirements; in case of legal claims/complaints; </w:t>
      </w:r>
      <w:r w:rsidR="002B2094" w:rsidRPr="002B2094">
        <w:rPr>
          <w:rFonts w:ascii="Arial" w:hAnsi="Arial" w:cs="Arial"/>
          <w:sz w:val="24"/>
          <w:szCs w:val="24"/>
        </w:rPr>
        <w:t xml:space="preserve">and </w:t>
      </w:r>
      <w:r w:rsidRPr="002B2094">
        <w:rPr>
          <w:rFonts w:ascii="Arial" w:hAnsi="Arial" w:cs="Arial"/>
          <w:sz w:val="24"/>
          <w:szCs w:val="24"/>
        </w:rPr>
        <w:t>for safeguarding purposes}</w:t>
      </w:r>
    </w:p>
    <w:p w14:paraId="0755E33B" w14:textId="77777777" w:rsidR="00DC14D4" w:rsidRPr="00C55E53" w:rsidRDefault="00DC14D4" w:rsidP="00DC14D4">
      <w:pPr>
        <w:rPr>
          <w:rFonts w:ascii="Arial" w:hAnsi="Arial" w:cs="Arial"/>
          <w:b/>
          <w:sz w:val="32"/>
          <w:szCs w:val="32"/>
        </w:rPr>
      </w:pPr>
      <w:r w:rsidRPr="00C55E53">
        <w:rPr>
          <w:rFonts w:ascii="Arial" w:hAnsi="Arial" w:cs="Arial"/>
          <w:b/>
          <w:sz w:val="32"/>
          <w:szCs w:val="32"/>
        </w:rPr>
        <w:t>Who we share this information with</w:t>
      </w:r>
    </w:p>
    <w:p w14:paraId="04FB1253" w14:textId="77777777" w:rsidR="00F03903" w:rsidRDefault="00F03903" w:rsidP="00DC14D4">
      <w:pPr>
        <w:rPr>
          <w:rFonts w:ascii="Arial" w:hAnsi="Arial" w:cs="Arial"/>
          <w:sz w:val="24"/>
          <w:szCs w:val="24"/>
        </w:rPr>
      </w:pPr>
      <w:r w:rsidRPr="00F03903">
        <w:rPr>
          <w:rFonts w:ascii="Arial" w:hAnsi="Arial" w:cs="Arial"/>
          <w:sz w:val="24"/>
          <w:szCs w:val="24"/>
        </w:rPr>
        <w:t>We routinely share this information with:</w:t>
      </w:r>
    </w:p>
    <w:p w14:paraId="2EFA9CFF" w14:textId="77777777" w:rsidR="00927C0B" w:rsidRDefault="00927C0B" w:rsidP="00F03903">
      <w:pPr>
        <w:pStyle w:val="ListParagraph"/>
        <w:numPr>
          <w:ilvl w:val="0"/>
          <w:numId w:val="3"/>
        </w:numPr>
        <w:rPr>
          <w:rFonts w:ascii="Arial" w:hAnsi="Arial" w:cs="Arial"/>
          <w:sz w:val="24"/>
          <w:szCs w:val="24"/>
        </w:rPr>
      </w:pPr>
      <w:r>
        <w:rPr>
          <w:rFonts w:ascii="Arial" w:hAnsi="Arial" w:cs="Arial"/>
          <w:sz w:val="24"/>
          <w:szCs w:val="24"/>
        </w:rPr>
        <w:lastRenderedPageBreak/>
        <w:t xml:space="preserve">Kirklees Better Outcome Partnerships and their network of providers who are; </w:t>
      </w:r>
    </w:p>
    <w:p w14:paraId="5F65A7DE" w14:textId="77777777" w:rsidR="00927C0B" w:rsidRDefault="00927C0B" w:rsidP="00927C0B">
      <w:pPr>
        <w:pStyle w:val="ListParagraph"/>
        <w:numPr>
          <w:ilvl w:val="1"/>
          <w:numId w:val="3"/>
        </w:numPr>
        <w:rPr>
          <w:rFonts w:ascii="Arial" w:hAnsi="Arial" w:cs="Arial"/>
          <w:sz w:val="24"/>
          <w:szCs w:val="24"/>
        </w:rPr>
      </w:pPr>
      <w:r>
        <w:rPr>
          <w:rFonts w:ascii="Arial" w:hAnsi="Arial" w:cs="Arial"/>
          <w:sz w:val="24"/>
          <w:szCs w:val="24"/>
        </w:rPr>
        <w:t>Fusion Housing</w:t>
      </w:r>
    </w:p>
    <w:p w14:paraId="59E5E98E" w14:textId="77777777" w:rsidR="00927C0B" w:rsidRDefault="00927C0B" w:rsidP="00927C0B">
      <w:pPr>
        <w:pStyle w:val="ListParagraph"/>
        <w:numPr>
          <w:ilvl w:val="1"/>
          <w:numId w:val="3"/>
        </w:numPr>
        <w:rPr>
          <w:rFonts w:ascii="Arial" w:hAnsi="Arial" w:cs="Arial"/>
          <w:sz w:val="24"/>
          <w:szCs w:val="24"/>
        </w:rPr>
      </w:pPr>
      <w:r>
        <w:rPr>
          <w:rFonts w:ascii="Arial" w:hAnsi="Arial" w:cs="Arial"/>
          <w:sz w:val="24"/>
          <w:szCs w:val="24"/>
        </w:rPr>
        <w:t>Connect Housing</w:t>
      </w:r>
    </w:p>
    <w:p w14:paraId="643DDABB" w14:textId="77777777" w:rsidR="00927C0B" w:rsidRDefault="00927C0B" w:rsidP="00927C0B">
      <w:pPr>
        <w:pStyle w:val="ListParagraph"/>
        <w:numPr>
          <w:ilvl w:val="1"/>
          <w:numId w:val="3"/>
        </w:numPr>
        <w:rPr>
          <w:rFonts w:ascii="Arial" w:hAnsi="Arial" w:cs="Arial"/>
          <w:sz w:val="24"/>
          <w:szCs w:val="24"/>
        </w:rPr>
      </w:pPr>
      <w:r>
        <w:rPr>
          <w:rFonts w:ascii="Arial" w:hAnsi="Arial" w:cs="Arial"/>
          <w:sz w:val="24"/>
          <w:szCs w:val="24"/>
        </w:rPr>
        <w:t>Horton Housing</w:t>
      </w:r>
    </w:p>
    <w:p w14:paraId="33FD1239" w14:textId="77777777" w:rsidR="00927C0B" w:rsidRDefault="00927C0B" w:rsidP="00927C0B">
      <w:pPr>
        <w:pStyle w:val="ListParagraph"/>
        <w:numPr>
          <w:ilvl w:val="1"/>
          <w:numId w:val="3"/>
        </w:numPr>
        <w:rPr>
          <w:rFonts w:ascii="Arial" w:hAnsi="Arial" w:cs="Arial"/>
          <w:sz w:val="24"/>
          <w:szCs w:val="24"/>
        </w:rPr>
      </w:pPr>
      <w:r>
        <w:rPr>
          <w:rFonts w:ascii="Arial" w:hAnsi="Arial" w:cs="Arial"/>
          <w:sz w:val="24"/>
          <w:szCs w:val="24"/>
        </w:rPr>
        <w:t>Foundation UK</w:t>
      </w:r>
    </w:p>
    <w:p w14:paraId="0EB0E9D4" w14:textId="77777777" w:rsidR="00927C0B" w:rsidRDefault="00927C0B" w:rsidP="00927C0B">
      <w:pPr>
        <w:pStyle w:val="ListParagraph"/>
        <w:numPr>
          <w:ilvl w:val="1"/>
          <w:numId w:val="3"/>
        </w:numPr>
        <w:rPr>
          <w:rFonts w:ascii="Arial" w:hAnsi="Arial" w:cs="Arial"/>
          <w:sz w:val="24"/>
          <w:szCs w:val="24"/>
        </w:rPr>
      </w:pPr>
      <w:r>
        <w:rPr>
          <w:rFonts w:ascii="Arial" w:hAnsi="Arial" w:cs="Arial"/>
          <w:sz w:val="24"/>
          <w:szCs w:val="24"/>
        </w:rPr>
        <w:t>Making Space</w:t>
      </w:r>
    </w:p>
    <w:p w14:paraId="34072AAE" w14:textId="77777777" w:rsidR="00927C0B" w:rsidRDefault="00927C0B" w:rsidP="00927C0B">
      <w:pPr>
        <w:pStyle w:val="ListParagraph"/>
        <w:numPr>
          <w:ilvl w:val="1"/>
          <w:numId w:val="3"/>
        </w:numPr>
        <w:rPr>
          <w:rFonts w:ascii="Arial" w:hAnsi="Arial" w:cs="Arial"/>
          <w:sz w:val="24"/>
          <w:szCs w:val="24"/>
        </w:rPr>
      </w:pPr>
      <w:r>
        <w:rPr>
          <w:rFonts w:ascii="Arial" w:hAnsi="Arial" w:cs="Arial"/>
          <w:sz w:val="24"/>
          <w:szCs w:val="24"/>
        </w:rPr>
        <w:t>Community Links</w:t>
      </w:r>
    </w:p>
    <w:p w14:paraId="11FD25B0" w14:textId="77777777" w:rsidR="00927C0B" w:rsidRDefault="00927C0B" w:rsidP="00927C0B">
      <w:pPr>
        <w:pStyle w:val="ListParagraph"/>
        <w:numPr>
          <w:ilvl w:val="1"/>
          <w:numId w:val="3"/>
        </w:numPr>
        <w:rPr>
          <w:rFonts w:ascii="Arial" w:hAnsi="Arial" w:cs="Arial"/>
          <w:sz w:val="24"/>
          <w:szCs w:val="24"/>
        </w:rPr>
      </w:pPr>
      <w:r>
        <w:rPr>
          <w:rFonts w:ascii="Arial" w:hAnsi="Arial" w:cs="Arial"/>
          <w:sz w:val="24"/>
          <w:szCs w:val="24"/>
        </w:rPr>
        <w:t>Home Group</w:t>
      </w:r>
    </w:p>
    <w:p w14:paraId="379B8790" w14:textId="77777777" w:rsidR="00927C0B" w:rsidRDefault="00927C0B" w:rsidP="00927C0B">
      <w:pPr>
        <w:pStyle w:val="ListParagraph"/>
        <w:numPr>
          <w:ilvl w:val="1"/>
          <w:numId w:val="3"/>
        </w:numPr>
        <w:rPr>
          <w:rFonts w:ascii="Arial" w:hAnsi="Arial" w:cs="Arial"/>
          <w:sz w:val="24"/>
          <w:szCs w:val="24"/>
        </w:rPr>
      </w:pPr>
      <w:r>
        <w:rPr>
          <w:rFonts w:ascii="Arial" w:hAnsi="Arial" w:cs="Arial"/>
          <w:sz w:val="24"/>
          <w:szCs w:val="24"/>
        </w:rPr>
        <w:t>Richmond Fellowship</w:t>
      </w:r>
    </w:p>
    <w:p w14:paraId="64AC62BF" w14:textId="77777777" w:rsidR="00927C0B" w:rsidRDefault="00927C0B" w:rsidP="00927C0B">
      <w:pPr>
        <w:pStyle w:val="ListParagraph"/>
        <w:numPr>
          <w:ilvl w:val="1"/>
          <w:numId w:val="3"/>
        </w:numPr>
        <w:rPr>
          <w:rFonts w:ascii="Arial" w:hAnsi="Arial" w:cs="Arial"/>
          <w:sz w:val="24"/>
          <w:szCs w:val="24"/>
        </w:rPr>
      </w:pPr>
      <w:r>
        <w:rPr>
          <w:rFonts w:ascii="Arial" w:hAnsi="Arial" w:cs="Arial"/>
          <w:sz w:val="24"/>
          <w:szCs w:val="24"/>
        </w:rPr>
        <w:t>Pennine Domestic Violence Group</w:t>
      </w:r>
    </w:p>
    <w:p w14:paraId="44552582" w14:textId="77777777" w:rsidR="00F03903" w:rsidRPr="00860D1A" w:rsidRDefault="00F03903" w:rsidP="00F03903">
      <w:pPr>
        <w:pStyle w:val="ListParagraph"/>
        <w:numPr>
          <w:ilvl w:val="0"/>
          <w:numId w:val="3"/>
        </w:numPr>
        <w:rPr>
          <w:rFonts w:ascii="Arial" w:hAnsi="Arial" w:cs="Arial"/>
          <w:sz w:val="24"/>
          <w:szCs w:val="24"/>
        </w:rPr>
      </w:pPr>
      <w:r>
        <w:rPr>
          <w:rFonts w:ascii="Arial" w:hAnsi="Arial" w:cs="Arial"/>
          <w:sz w:val="24"/>
          <w:szCs w:val="24"/>
        </w:rPr>
        <w:t xml:space="preserve">Other services within </w:t>
      </w:r>
      <w:r w:rsidRPr="00F03903">
        <w:rPr>
          <w:rFonts w:ascii="Arial" w:hAnsi="Arial" w:cs="Arial"/>
          <w:sz w:val="24"/>
          <w:szCs w:val="24"/>
        </w:rPr>
        <w:t xml:space="preserve">Kirklees </w:t>
      </w:r>
      <w:r w:rsidRPr="00860D1A">
        <w:rPr>
          <w:rFonts w:ascii="Arial" w:hAnsi="Arial" w:cs="Arial"/>
          <w:sz w:val="24"/>
          <w:szCs w:val="24"/>
        </w:rPr>
        <w:t xml:space="preserve">Council </w:t>
      </w:r>
      <w:r w:rsidR="002B2094" w:rsidRPr="00860D1A">
        <w:rPr>
          <w:rFonts w:ascii="Arial" w:hAnsi="Arial" w:cs="Arial"/>
          <w:sz w:val="24"/>
          <w:szCs w:val="24"/>
        </w:rPr>
        <w:t xml:space="preserve">such as finance, housing services, social services, commissioning and contracting and audit </w:t>
      </w:r>
    </w:p>
    <w:p w14:paraId="118CCA31" w14:textId="77777777" w:rsidR="00F03903" w:rsidRPr="00860D1A" w:rsidRDefault="00F03903" w:rsidP="00F03903">
      <w:pPr>
        <w:pStyle w:val="ListParagraph"/>
        <w:numPr>
          <w:ilvl w:val="0"/>
          <w:numId w:val="3"/>
        </w:numPr>
        <w:rPr>
          <w:rFonts w:ascii="Arial" w:hAnsi="Arial" w:cs="Arial"/>
          <w:sz w:val="24"/>
          <w:szCs w:val="24"/>
        </w:rPr>
      </w:pPr>
      <w:r w:rsidRPr="00860D1A">
        <w:rPr>
          <w:rFonts w:ascii="Arial" w:hAnsi="Arial" w:cs="Arial"/>
          <w:sz w:val="24"/>
          <w:szCs w:val="24"/>
        </w:rPr>
        <w:t xml:space="preserve">National government department e.g. </w:t>
      </w:r>
      <w:r w:rsidR="00860D1A" w:rsidRPr="00860D1A">
        <w:rPr>
          <w:rFonts w:ascii="Arial" w:hAnsi="Arial" w:cs="Arial"/>
          <w:sz w:val="24"/>
          <w:szCs w:val="24"/>
        </w:rPr>
        <w:t xml:space="preserve">National Health Service, </w:t>
      </w:r>
      <w:r w:rsidR="002B2094" w:rsidRPr="00860D1A">
        <w:rPr>
          <w:rFonts w:ascii="Arial" w:hAnsi="Arial" w:cs="Arial"/>
          <w:sz w:val="24"/>
          <w:szCs w:val="24"/>
        </w:rPr>
        <w:t xml:space="preserve">Department of Culture Media </w:t>
      </w:r>
      <w:proofErr w:type="gramStart"/>
      <w:r w:rsidR="002B2094" w:rsidRPr="00860D1A">
        <w:rPr>
          <w:rFonts w:ascii="Arial" w:hAnsi="Arial" w:cs="Arial"/>
          <w:sz w:val="24"/>
          <w:szCs w:val="24"/>
        </w:rPr>
        <w:t>And</w:t>
      </w:r>
      <w:proofErr w:type="gramEnd"/>
      <w:r w:rsidR="002B2094" w:rsidRPr="00860D1A">
        <w:rPr>
          <w:rFonts w:ascii="Arial" w:hAnsi="Arial" w:cs="Arial"/>
          <w:sz w:val="24"/>
          <w:szCs w:val="24"/>
        </w:rPr>
        <w:t xml:space="preserve"> Sport, Ministry of Housing, Communities and Local Government, Department of Work and Pensions</w:t>
      </w:r>
    </w:p>
    <w:p w14:paraId="613564BC" w14:textId="77777777" w:rsidR="00F03903" w:rsidRPr="00860D1A" w:rsidRDefault="00F03903" w:rsidP="00F03903">
      <w:pPr>
        <w:pStyle w:val="ListParagraph"/>
        <w:numPr>
          <w:ilvl w:val="0"/>
          <w:numId w:val="3"/>
        </w:numPr>
        <w:rPr>
          <w:rFonts w:ascii="Arial" w:hAnsi="Arial" w:cs="Arial"/>
          <w:sz w:val="24"/>
          <w:szCs w:val="24"/>
        </w:rPr>
      </w:pPr>
      <w:r w:rsidRPr="00860D1A">
        <w:rPr>
          <w:rFonts w:ascii="Arial" w:hAnsi="Arial" w:cs="Arial"/>
          <w:sz w:val="24"/>
          <w:szCs w:val="24"/>
        </w:rPr>
        <w:t xml:space="preserve">Other partners </w:t>
      </w:r>
      <w:r w:rsidR="002B2094" w:rsidRPr="00860D1A">
        <w:rPr>
          <w:rFonts w:ascii="Arial" w:hAnsi="Arial" w:cs="Arial"/>
          <w:sz w:val="24"/>
          <w:szCs w:val="24"/>
        </w:rPr>
        <w:t>including:</w:t>
      </w:r>
    </w:p>
    <w:p w14:paraId="58665D35" w14:textId="77777777" w:rsidR="002B2094" w:rsidRPr="00860D1A" w:rsidRDefault="00860D1A" w:rsidP="002B2094">
      <w:pPr>
        <w:pStyle w:val="ListParagraph"/>
        <w:numPr>
          <w:ilvl w:val="0"/>
          <w:numId w:val="8"/>
        </w:numPr>
        <w:rPr>
          <w:rFonts w:ascii="Arial" w:hAnsi="Arial" w:cs="Arial"/>
          <w:sz w:val="24"/>
          <w:szCs w:val="24"/>
        </w:rPr>
      </w:pPr>
      <w:r w:rsidRPr="00860D1A">
        <w:rPr>
          <w:rFonts w:ascii="Arial" w:hAnsi="Arial" w:cs="Arial"/>
          <w:sz w:val="24"/>
          <w:szCs w:val="24"/>
        </w:rPr>
        <w:t>C</w:t>
      </w:r>
      <w:r w:rsidR="002B2094" w:rsidRPr="00860D1A">
        <w:rPr>
          <w:rFonts w:ascii="Arial" w:hAnsi="Arial" w:cs="Arial"/>
          <w:sz w:val="24"/>
          <w:szCs w:val="24"/>
        </w:rPr>
        <w:t>ontractors delivering services on our/your behalf</w:t>
      </w:r>
    </w:p>
    <w:p w14:paraId="6A129D15" w14:textId="77777777" w:rsidR="002B2094" w:rsidRPr="00860D1A" w:rsidRDefault="002B2094" w:rsidP="002B2094">
      <w:pPr>
        <w:pStyle w:val="ListParagraph"/>
        <w:numPr>
          <w:ilvl w:val="0"/>
          <w:numId w:val="8"/>
        </w:numPr>
        <w:rPr>
          <w:rFonts w:ascii="Arial" w:hAnsi="Arial" w:cs="Arial"/>
          <w:sz w:val="24"/>
          <w:szCs w:val="24"/>
        </w:rPr>
      </w:pPr>
      <w:r w:rsidRPr="00860D1A">
        <w:rPr>
          <w:rFonts w:ascii="Arial" w:hAnsi="Arial" w:cs="Arial"/>
          <w:sz w:val="24"/>
          <w:szCs w:val="24"/>
        </w:rPr>
        <w:t xml:space="preserve">Voluntary and community </w:t>
      </w:r>
      <w:r w:rsidR="00860D1A" w:rsidRPr="00860D1A">
        <w:rPr>
          <w:rFonts w:ascii="Arial" w:hAnsi="Arial" w:cs="Arial"/>
          <w:sz w:val="24"/>
          <w:szCs w:val="24"/>
        </w:rPr>
        <w:t>organisations</w:t>
      </w:r>
    </w:p>
    <w:p w14:paraId="67211EDF" w14:textId="77777777" w:rsidR="00860D1A" w:rsidRPr="00860D1A" w:rsidRDefault="00860D1A" w:rsidP="002B2094">
      <w:pPr>
        <w:pStyle w:val="ListParagraph"/>
        <w:numPr>
          <w:ilvl w:val="0"/>
          <w:numId w:val="8"/>
        </w:numPr>
        <w:rPr>
          <w:rFonts w:ascii="Arial" w:hAnsi="Arial" w:cs="Arial"/>
          <w:sz w:val="24"/>
          <w:szCs w:val="24"/>
        </w:rPr>
      </w:pPr>
      <w:r w:rsidRPr="00860D1A">
        <w:rPr>
          <w:rFonts w:ascii="Arial" w:hAnsi="Arial" w:cs="Arial"/>
          <w:sz w:val="24"/>
          <w:szCs w:val="24"/>
        </w:rPr>
        <w:t>Health care agencies such as NHS Clinical Commissioning Groups</w:t>
      </w:r>
    </w:p>
    <w:p w14:paraId="7CAA2E98" w14:textId="77777777" w:rsidR="002B2094" w:rsidRPr="00860D1A" w:rsidRDefault="002B2094" w:rsidP="002B2094">
      <w:pPr>
        <w:pStyle w:val="ListParagraph"/>
        <w:numPr>
          <w:ilvl w:val="0"/>
          <w:numId w:val="8"/>
        </w:numPr>
        <w:rPr>
          <w:rFonts w:ascii="Arial" w:hAnsi="Arial" w:cs="Arial"/>
          <w:sz w:val="24"/>
          <w:szCs w:val="24"/>
        </w:rPr>
      </w:pPr>
      <w:r w:rsidRPr="00860D1A">
        <w:rPr>
          <w:rFonts w:ascii="Arial" w:hAnsi="Arial" w:cs="Arial"/>
          <w:sz w:val="24"/>
          <w:szCs w:val="24"/>
        </w:rPr>
        <w:t>Registered providers of social housing</w:t>
      </w:r>
    </w:p>
    <w:p w14:paraId="27CA7867" w14:textId="77777777" w:rsidR="002B2094" w:rsidRPr="00860D1A" w:rsidRDefault="002B2094" w:rsidP="002B2094">
      <w:pPr>
        <w:pStyle w:val="ListParagraph"/>
        <w:numPr>
          <w:ilvl w:val="0"/>
          <w:numId w:val="8"/>
        </w:numPr>
        <w:rPr>
          <w:rFonts w:ascii="Arial" w:hAnsi="Arial" w:cs="Arial"/>
          <w:sz w:val="24"/>
          <w:szCs w:val="24"/>
        </w:rPr>
      </w:pPr>
      <w:r w:rsidRPr="00860D1A">
        <w:rPr>
          <w:rFonts w:ascii="Arial" w:hAnsi="Arial" w:cs="Arial"/>
          <w:sz w:val="24"/>
          <w:szCs w:val="24"/>
        </w:rPr>
        <w:t>Police</w:t>
      </w:r>
    </w:p>
    <w:p w14:paraId="1D79D293" w14:textId="77777777" w:rsidR="002B2094" w:rsidRPr="00860D1A" w:rsidRDefault="002B2094" w:rsidP="002B2094">
      <w:pPr>
        <w:pStyle w:val="ListParagraph"/>
        <w:numPr>
          <w:ilvl w:val="0"/>
          <w:numId w:val="8"/>
        </w:numPr>
        <w:rPr>
          <w:rFonts w:ascii="Arial" w:hAnsi="Arial" w:cs="Arial"/>
          <w:sz w:val="24"/>
          <w:szCs w:val="24"/>
        </w:rPr>
      </w:pPr>
      <w:r w:rsidRPr="00860D1A">
        <w:rPr>
          <w:rFonts w:ascii="Arial" w:hAnsi="Arial" w:cs="Arial"/>
          <w:sz w:val="24"/>
          <w:szCs w:val="24"/>
        </w:rPr>
        <w:t>Fire Service</w:t>
      </w:r>
    </w:p>
    <w:p w14:paraId="65900BFF" w14:textId="77777777" w:rsidR="002B2094" w:rsidRPr="00860D1A" w:rsidRDefault="002B2094" w:rsidP="002B2094">
      <w:pPr>
        <w:pStyle w:val="ListParagraph"/>
        <w:numPr>
          <w:ilvl w:val="0"/>
          <w:numId w:val="8"/>
        </w:numPr>
        <w:rPr>
          <w:rFonts w:ascii="Arial" w:hAnsi="Arial" w:cs="Arial"/>
          <w:sz w:val="24"/>
          <w:szCs w:val="24"/>
        </w:rPr>
      </w:pPr>
      <w:r w:rsidRPr="00860D1A">
        <w:rPr>
          <w:rFonts w:ascii="Arial" w:hAnsi="Arial" w:cs="Arial"/>
          <w:sz w:val="24"/>
          <w:szCs w:val="24"/>
        </w:rPr>
        <w:t>NHS</w:t>
      </w:r>
    </w:p>
    <w:p w14:paraId="6229111F" w14:textId="77777777" w:rsidR="002B2094" w:rsidRPr="00860D1A" w:rsidRDefault="002B2094" w:rsidP="002B2094">
      <w:pPr>
        <w:pStyle w:val="ListParagraph"/>
        <w:numPr>
          <w:ilvl w:val="0"/>
          <w:numId w:val="8"/>
        </w:numPr>
        <w:rPr>
          <w:rFonts w:ascii="Arial" w:hAnsi="Arial" w:cs="Arial"/>
          <w:sz w:val="24"/>
          <w:szCs w:val="24"/>
        </w:rPr>
      </w:pPr>
      <w:r w:rsidRPr="00860D1A">
        <w:rPr>
          <w:rFonts w:ascii="Arial" w:hAnsi="Arial" w:cs="Arial"/>
          <w:sz w:val="24"/>
          <w:szCs w:val="24"/>
        </w:rPr>
        <w:t>Department of Work and Pensions</w:t>
      </w:r>
    </w:p>
    <w:p w14:paraId="5C82CA25" w14:textId="77777777" w:rsidR="002B2094" w:rsidRPr="00860D1A" w:rsidRDefault="002B2094" w:rsidP="002B2094">
      <w:pPr>
        <w:pStyle w:val="ListParagraph"/>
        <w:numPr>
          <w:ilvl w:val="0"/>
          <w:numId w:val="8"/>
        </w:numPr>
        <w:rPr>
          <w:rFonts w:ascii="Arial" w:hAnsi="Arial" w:cs="Arial"/>
          <w:sz w:val="24"/>
          <w:szCs w:val="24"/>
        </w:rPr>
      </w:pPr>
      <w:r w:rsidRPr="00860D1A">
        <w:rPr>
          <w:rFonts w:ascii="Arial" w:hAnsi="Arial" w:cs="Arial"/>
          <w:sz w:val="24"/>
          <w:szCs w:val="24"/>
        </w:rPr>
        <w:t xml:space="preserve">Probation or Community </w:t>
      </w:r>
      <w:r w:rsidR="00860D1A" w:rsidRPr="00860D1A">
        <w:rPr>
          <w:rFonts w:ascii="Arial" w:hAnsi="Arial" w:cs="Arial"/>
          <w:sz w:val="24"/>
          <w:szCs w:val="24"/>
        </w:rPr>
        <w:t>Rehabilitation</w:t>
      </w:r>
      <w:r w:rsidRPr="00860D1A">
        <w:rPr>
          <w:rFonts w:ascii="Arial" w:hAnsi="Arial" w:cs="Arial"/>
          <w:sz w:val="24"/>
          <w:szCs w:val="24"/>
        </w:rPr>
        <w:t xml:space="preserve"> Company</w:t>
      </w:r>
    </w:p>
    <w:p w14:paraId="2091DF42" w14:textId="77777777" w:rsidR="002B2094" w:rsidRDefault="002B2094" w:rsidP="002B2094">
      <w:pPr>
        <w:pStyle w:val="ListParagraph"/>
        <w:numPr>
          <w:ilvl w:val="0"/>
          <w:numId w:val="8"/>
        </w:numPr>
        <w:rPr>
          <w:rFonts w:ascii="Arial" w:hAnsi="Arial" w:cs="Arial"/>
          <w:sz w:val="24"/>
          <w:szCs w:val="24"/>
        </w:rPr>
      </w:pPr>
      <w:r w:rsidRPr="00860D1A">
        <w:rPr>
          <w:rFonts w:ascii="Arial" w:hAnsi="Arial" w:cs="Arial"/>
          <w:sz w:val="24"/>
          <w:szCs w:val="24"/>
        </w:rPr>
        <w:t xml:space="preserve">We also share anonymous data for statistical and research </w:t>
      </w:r>
      <w:r>
        <w:rPr>
          <w:rFonts w:ascii="Arial" w:hAnsi="Arial" w:cs="Arial"/>
          <w:sz w:val="24"/>
          <w:szCs w:val="24"/>
        </w:rPr>
        <w:t>purposes and evaluation</w:t>
      </w:r>
    </w:p>
    <w:p w14:paraId="172EBD72" w14:textId="77777777" w:rsidR="0033156D" w:rsidRDefault="0033156D" w:rsidP="0033156D">
      <w:pPr>
        <w:rPr>
          <w:rFonts w:ascii="Arial" w:hAnsi="Arial" w:cs="Arial"/>
          <w:b/>
          <w:sz w:val="32"/>
          <w:szCs w:val="32"/>
        </w:rPr>
      </w:pPr>
      <w:r w:rsidRPr="00C55E53">
        <w:rPr>
          <w:rFonts w:ascii="Arial" w:hAnsi="Arial" w:cs="Arial"/>
          <w:b/>
          <w:sz w:val="32"/>
          <w:szCs w:val="32"/>
        </w:rPr>
        <w:t>Why we share this information</w:t>
      </w:r>
    </w:p>
    <w:p w14:paraId="7726896A" w14:textId="77777777" w:rsidR="00860D1A" w:rsidRPr="00860D1A" w:rsidRDefault="00860D1A" w:rsidP="00860D1A">
      <w:pPr>
        <w:rPr>
          <w:rFonts w:ascii="Arial" w:hAnsi="Arial" w:cs="Arial"/>
          <w:sz w:val="24"/>
          <w:szCs w:val="24"/>
        </w:rPr>
      </w:pPr>
      <w:r>
        <w:rPr>
          <w:rFonts w:ascii="Arial" w:hAnsi="Arial" w:cs="Arial"/>
          <w:sz w:val="24"/>
          <w:szCs w:val="24"/>
        </w:rPr>
        <w:t xml:space="preserve">We </w:t>
      </w:r>
      <w:r w:rsidRPr="00860D1A">
        <w:rPr>
          <w:rFonts w:ascii="Arial" w:hAnsi="Arial" w:cs="Arial"/>
          <w:sz w:val="24"/>
          <w:szCs w:val="24"/>
        </w:rPr>
        <w:t xml:space="preserve">share your information to provide health and social care services.  We will only share the minimum that is needed to deliver the relevant service.  Sharing your information with our </w:t>
      </w:r>
      <w:r>
        <w:rPr>
          <w:rFonts w:ascii="Arial" w:hAnsi="Arial" w:cs="Arial"/>
          <w:sz w:val="24"/>
          <w:szCs w:val="24"/>
        </w:rPr>
        <w:t xml:space="preserve">Housing and </w:t>
      </w:r>
      <w:r w:rsidRPr="00860D1A">
        <w:rPr>
          <w:rFonts w:ascii="Arial" w:hAnsi="Arial" w:cs="Arial"/>
          <w:sz w:val="24"/>
          <w:szCs w:val="24"/>
        </w:rPr>
        <w:t>Health partners and the use of joined up information across</w:t>
      </w:r>
      <w:r>
        <w:rPr>
          <w:rFonts w:ascii="Arial" w:hAnsi="Arial" w:cs="Arial"/>
          <w:sz w:val="24"/>
          <w:szCs w:val="24"/>
        </w:rPr>
        <w:t xml:space="preserve"> housing, </w:t>
      </w:r>
      <w:r w:rsidRPr="00860D1A">
        <w:rPr>
          <w:rFonts w:ascii="Arial" w:hAnsi="Arial" w:cs="Arial"/>
          <w:sz w:val="24"/>
          <w:szCs w:val="24"/>
        </w:rPr>
        <w:t xml:space="preserve">health and social care brings many benefits.  The linking of social care and health information will help hospital staff quickly identify if social care support is already in place and who the most appropriate contact is.  Ongoing </w:t>
      </w:r>
      <w:r>
        <w:rPr>
          <w:rFonts w:ascii="Arial" w:hAnsi="Arial" w:cs="Arial"/>
          <w:sz w:val="24"/>
          <w:szCs w:val="24"/>
        </w:rPr>
        <w:t>support</w:t>
      </w:r>
      <w:r w:rsidRPr="00860D1A">
        <w:rPr>
          <w:rFonts w:ascii="Arial" w:hAnsi="Arial" w:cs="Arial"/>
          <w:sz w:val="24"/>
          <w:szCs w:val="24"/>
        </w:rPr>
        <w:t xml:space="preserve"> can be planned earlier in the process, because Health staff will know who to talk to. </w:t>
      </w:r>
    </w:p>
    <w:p w14:paraId="1C72A0E5" w14:textId="77777777" w:rsidR="00860D1A" w:rsidRDefault="00860D1A" w:rsidP="00860D1A">
      <w:pPr>
        <w:rPr>
          <w:rFonts w:ascii="Arial" w:hAnsi="Arial" w:cs="Arial"/>
          <w:sz w:val="24"/>
          <w:szCs w:val="24"/>
        </w:rPr>
      </w:pPr>
      <w:r w:rsidRPr="00860D1A">
        <w:rPr>
          <w:rFonts w:ascii="Arial" w:hAnsi="Arial" w:cs="Arial"/>
          <w:sz w:val="24"/>
          <w:szCs w:val="24"/>
        </w:rPr>
        <w:t>We do not share personal information about you with anyone without your permission unless the law and our policies require us to do so.  For example, if we consider that safeguarding questions arise about you, we may share relevant data with appropriate partners to ensure your protection and wellbeing is maintained.</w:t>
      </w:r>
    </w:p>
    <w:p w14:paraId="74932E8E" w14:textId="77777777" w:rsidR="0033156D" w:rsidRDefault="0033156D" w:rsidP="0033156D">
      <w:pPr>
        <w:pStyle w:val="Heading2"/>
        <w:rPr>
          <w:color w:val="auto"/>
        </w:rPr>
      </w:pPr>
      <w:r w:rsidRPr="00355BBC">
        <w:rPr>
          <w:color w:val="auto"/>
        </w:rPr>
        <w:t>Further information</w:t>
      </w:r>
    </w:p>
    <w:p w14:paraId="4D6DF4B9" w14:textId="77777777" w:rsidR="000F4E67" w:rsidRDefault="0033156D" w:rsidP="0033156D">
      <w:pPr>
        <w:rPr>
          <w:lang w:eastAsia="en-GB"/>
        </w:rPr>
      </w:pPr>
      <w:r w:rsidRPr="001D4C2C">
        <w:rPr>
          <w:rFonts w:ascii="Arial" w:hAnsi="Arial" w:cs="Arial"/>
          <w:sz w:val="24"/>
          <w:szCs w:val="24"/>
          <w:lang w:eastAsia="en-GB"/>
        </w:rPr>
        <w:t xml:space="preserve">If you would like further information about how we manage your data, please see </w:t>
      </w:r>
      <w:r>
        <w:rPr>
          <w:rFonts w:ascii="Arial" w:hAnsi="Arial" w:cs="Arial"/>
          <w:sz w:val="24"/>
          <w:szCs w:val="24"/>
          <w:lang w:eastAsia="en-GB"/>
        </w:rPr>
        <w:t xml:space="preserve">the privacy notice for </w:t>
      </w:r>
      <w:r w:rsidRPr="001D4C2C">
        <w:rPr>
          <w:rFonts w:ascii="Arial" w:hAnsi="Arial" w:cs="Arial"/>
          <w:sz w:val="24"/>
          <w:szCs w:val="24"/>
          <w:lang w:eastAsia="en-GB"/>
        </w:rPr>
        <w:t>Kirklees Council</w:t>
      </w:r>
      <w:r>
        <w:rPr>
          <w:rFonts w:ascii="Arial" w:hAnsi="Arial" w:cs="Arial"/>
          <w:sz w:val="24"/>
          <w:szCs w:val="24"/>
          <w:lang w:eastAsia="en-GB"/>
        </w:rPr>
        <w:t xml:space="preserve"> at </w:t>
      </w:r>
      <w:hyperlink r:id="rId7" w:history="1">
        <w:r w:rsidR="000F4E67" w:rsidRPr="000F4E67">
          <w:rPr>
            <w:rStyle w:val="Hyperlink"/>
            <w:lang w:eastAsia="en-GB"/>
          </w:rPr>
          <w:t>www.kirklees.gov.uk/privacy</w:t>
        </w:r>
      </w:hyperlink>
    </w:p>
    <w:p w14:paraId="0E522FDB" w14:textId="77777777" w:rsidR="0033156D" w:rsidRDefault="0033156D" w:rsidP="0033156D">
      <w:pPr>
        <w:rPr>
          <w:rFonts w:ascii="Arial" w:hAnsi="Arial" w:cs="Arial"/>
          <w:b/>
          <w:color w:val="FF0000"/>
          <w:sz w:val="24"/>
          <w:szCs w:val="24"/>
        </w:rPr>
      </w:pPr>
      <w:r w:rsidRPr="00355BBC">
        <w:rPr>
          <w:rFonts w:ascii="Arial" w:hAnsi="Arial" w:cs="Arial"/>
          <w:color w:val="000000" w:themeColor="text1"/>
          <w:sz w:val="24"/>
          <w:szCs w:val="24"/>
        </w:rPr>
        <w:lastRenderedPageBreak/>
        <w:t>If you would like further information about this privacy notice, please contact:</w:t>
      </w:r>
      <w:r>
        <w:rPr>
          <w:rFonts w:ascii="Arial" w:hAnsi="Arial" w:cs="Arial"/>
          <w:color w:val="000000" w:themeColor="text1"/>
          <w:sz w:val="24"/>
          <w:szCs w:val="24"/>
        </w:rPr>
        <w:t xml:space="preserve"> </w:t>
      </w:r>
      <w:r w:rsidR="005B0D89">
        <w:rPr>
          <w:rFonts w:ascii="Arial" w:hAnsi="Arial" w:cs="Arial"/>
          <w:color w:val="000000" w:themeColor="text1"/>
          <w:sz w:val="24"/>
          <w:szCs w:val="24"/>
        </w:rPr>
        <w:t>Emma Hanley, Senior Contracting &amp; Procurement Manager or Kirsti Sutton Contracts Manager (Housing Related Support)</w:t>
      </w:r>
      <w:r w:rsidR="005B0D89">
        <w:rPr>
          <w:rFonts w:ascii="Arial" w:hAnsi="Arial" w:cs="Arial"/>
          <w:b/>
          <w:color w:val="FF0000"/>
          <w:sz w:val="24"/>
          <w:szCs w:val="24"/>
        </w:rPr>
        <w:t>.</w:t>
      </w:r>
    </w:p>
    <w:p w14:paraId="3A91EBCB" w14:textId="0550383D" w:rsidR="0033156D" w:rsidRPr="006F22ED" w:rsidRDefault="0033156D" w:rsidP="0033156D">
      <w:pPr>
        <w:rPr>
          <w:rFonts w:ascii="Arial" w:hAnsi="Arial" w:cs="Arial"/>
          <w:sz w:val="24"/>
          <w:szCs w:val="24"/>
        </w:rPr>
      </w:pPr>
      <w:r w:rsidRPr="000C1B20">
        <w:rPr>
          <w:rFonts w:ascii="Arial" w:hAnsi="Arial" w:cs="Arial"/>
          <w:sz w:val="24"/>
          <w:szCs w:val="24"/>
        </w:rPr>
        <w:t>If you have</w:t>
      </w:r>
      <w:r>
        <w:rPr>
          <w:rFonts w:ascii="Arial" w:hAnsi="Arial" w:cs="Arial"/>
          <w:sz w:val="24"/>
          <w:szCs w:val="24"/>
        </w:rPr>
        <w:t xml:space="preserve"> any worries or questions about how your personal data is handled, please </w:t>
      </w:r>
      <w:r w:rsidR="00317A4A">
        <w:rPr>
          <w:rFonts w:ascii="Arial" w:hAnsi="Arial" w:cs="Arial"/>
          <w:sz w:val="24"/>
          <w:szCs w:val="24"/>
        </w:rPr>
        <w:t>contact</w:t>
      </w:r>
      <w:r>
        <w:rPr>
          <w:rFonts w:ascii="Arial" w:hAnsi="Arial" w:cs="Arial"/>
          <w:sz w:val="24"/>
          <w:szCs w:val="24"/>
        </w:rPr>
        <w:t xml:space="preserve"> the Data Protection Officer at </w:t>
      </w:r>
      <w:hyperlink r:id="rId8" w:history="1">
        <w:r w:rsidRPr="00C973D7">
          <w:rPr>
            <w:rStyle w:val="Hyperlink"/>
            <w:rFonts w:cs="Arial"/>
            <w:szCs w:val="24"/>
          </w:rPr>
          <w:t>DPO@kirklees.gov.uk</w:t>
        </w:r>
      </w:hyperlink>
      <w:r>
        <w:rPr>
          <w:rFonts w:ascii="Arial" w:hAnsi="Arial" w:cs="Arial"/>
          <w:sz w:val="24"/>
          <w:szCs w:val="24"/>
        </w:rPr>
        <w:t xml:space="preserve"> or by ringing 01484 221000.</w:t>
      </w:r>
      <w:bookmarkStart w:id="0" w:name="_GoBack"/>
      <w:bookmarkEnd w:id="0"/>
    </w:p>
    <w:p w14:paraId="0B0F9B60" w14:textId="77777777" w:rsidR="00DC14D4" w:rsidRPr="00DC14D4" w:rsidRDefault="00DC14D4" w:rsidP="0033156D">
      <w:pPr>
        <w:rPr>
          <w:rFonts w:ascii="Arial" w:hAnsi="Arial" w:cs="Arial"/>
          <w:sz w:val="24"/>
          <w:szCs w:val="24"/>
        </w:rPr>
      </w:pPr>
    </w:p>
    <w:sectPr w:rsidR="00DC14D4" w:rsidRPr="00DC14D4" w:rsidSect="001D4C2C">
      <w:headerReference w:type="default" r:id="rId9"/>
      <w:pgSz w:w="11906" w:h="16838"/>
      <w:pgMar w:top="720" w:right="720"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C391D" w14:textId="77777777" w:rsidR="00181A7B" w:rsidRDefault="00181A7B" w:rsidP="00C55E53">
      <w:pPr>
        <w:spacing w:after="0" w:line="240" w:lineRule="auto"/>
      </w:pPr>
      <w:r>
        <w:separator/>
      </w:r>
    </w:p>
  </w:endnote>
  <w:endnote w:type="continuationSeparator" w:id="0">
    <w:p w14:paraId="141AF0F1" w14:textId="77777777" w:rsidR="00181A7B" w:rsidRDefault="00181A7B" w:rsidP="00C55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913C9" w14:textId="77777777" w:rsidR="00181A7B" w:rsidRDefault="00181A7B" w:rsidP="00C55E53">
      <w:pPr>
        <w:spacing w:after="0" w:line="240" w:lineRule="auto"/>
      </w:pPr>
      <w:r>
        <w:separator/>
      </w:r>
    </w:p>
  </w:footnote>
  <w:footnote w:type="continuationSeparator" w:id="0">
    <w:p w14:paraId="4C3E0994" w14:textId="77777777" w:rsidR="00181A7B" w:rsidRDefault="00181A7B" w:rsidP="00C55E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DD788" w14:textId="77777777" w:rsidR="000F3334" w:rsidRDefault="000F3334">
    <w:pPr>
      <w:pStyle w:val="Header"/>
    </w:pPr>
    <w:r>
      <w:rPr>
        <w:noProof/>
        <w:lang w:eastAsia="en-GB"/>
      </w:rPr>
      <w:drawing>
        <wp:inline distT="0" distB="0" distL="0" distR="0" wp14:anchorId="7B367B1B" wp14:editId="741DA308">
          <wp:extent cx="2211054" cy="567978"/>
          <wp:effectExtent l="0" t="0" r="0" b="3810"/>
          <wp:docPr id="4" name="Picture 3" descr="Kirklees 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Kirklees logo_(Black).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211054" cy="567978"/>
                  </a:xfrm>
                  <a:prstGeom prst="rect">
                    <a:avLst/>
                  </a:prstGeom>
                </pic:spPr>
              </pic:pic>
            </a:graphicData>
          </a:graphic>
        </wp:inline>
      </w:drawing>
    </w:r>
  </w:p>
  <w:p w14:paraId="28524D7B" w14:textId="77777777" w:rsidR="000F3334" w:rsidRDefault="000F33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3162"/>
    <w:multiLevelType w:val="hybridMultilevel"/>
    <w:tmpl w:val="84F423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1B0367E"/>
    <w:multiLevelType w:val="hybridMultilevel"/>
    <w:tmpl w:val="94502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A1F30"/>
    <w:multiLevelType w:val="hybridMultilevel"/>
    <w:tmpl w:val="56D82D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9C2161"/>
    <w:multiLevelType w:val="hybridMultilevel"/>
    <w:tmpl w:val="F5E29784"/>
    <w:lvl w:ilvl="0" w:tplc="303CBC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9405B7"/>
    <w:multiLevelType w:val="hybridMultilevel"/>
    <w:tmpl w:val="E9D09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E45846"/>
    <w:multiLevelType w:val="hybridMultilevel"/>
    <w:tmpl w:val="711A4E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2E70C4"/>
    <w:multiLevelType w:val="hybridMultilevel"/>
    <w:tmpl w:val="E2964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8677F6"/>
    <w:multiLevelType w:val="hybridMultilevel"/>
    <w:tmpl w:val="EB6E8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827835"/>
    <w:multiLevelType w:val="multilevel"/>
    <w:tmpl w:val="DD38546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9" w15:restartNumberingAfterBreak="0">
    <w:nsid w:val="7E7B1330"/>
    <w:multiLevelType w:val="hybridMultilevel"/>
    <w:tmpl w:val="8B70BB9A"/>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7"/>
  </w:num>
  <w:num w:numId="2">
    <w:abstractNumId w:val="4"/>
  </w:num>
  <w:num w:numId="3">
    <w:abstractNumId w:val="2"/>
  </w:num>
  <w:num w:numId="4">
    <w:abstractNumId w:val="3"/>
  </w:num>
  <w:num w:numId="5">
    <w:abstractNumId w:val="8"/>
  </w:num>
  <w:num w:numId="6">
    <w:abstractNumId w:val="0"/>
  </w:num>
  <w:num w:numId="7">
    <w:abstractNumId w:val="1"/>
  </w:num>
  <w:num w:numId="8">
    <w:abstractNumId w:val="9"/>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B0A"/>
    <w:rsid w:val="00017E23"/>
    <w:rsid w:val="000F3334"/>
    <w:rsid w:val="000F4E67"/>
    <w:rsid w:val="00172678"/>
    <w:rsid w:val="00180D8F"/>
    <w:rsid w:val="00181A7B"/>
    <w:rsid w:val="001D4C2C"/>
    <w:rsid w:val="002B2094"/>
    <w:rsid w:val="00305F79"/>
    <w:rsid w:val="00317A4A"/>
    <w:rsid w:val="0033156D"/>
    <w:rsid w:val="00355BBC"/>
    <w:rsid w:val="003745BF"/>
    <w:rsid w:val="00532FDD"/>
    <w:rsid w:val="005B0D89"/>
    <w:rsid w:val="005D4B0A"/>
    <w:rsid w:val="005E7F27"/>
    <w:rsid w:val="00666A4F"/>
    <w:rsid w:val="006F22ED"/>
    <w:rsid w:val="007965D8"/>
    <w:rsid w:val="007D4FD2"/>
    <w:rsid w:val="00804239"/>
    <w:rsid w:val="00860D1A"/>
    <w:rsid w:val="00900093"/>
    <w:rsid w:val="00927C0B"/>
    <w:rsid w:val="009B21B9"/>
    <w:rsid w:val="00A1082F"/>
    <w:rsid w:val="00A465B5"/>
    <w:rsid w:val="00AD6F3A"/>
    <w:rsid w:val="00BE40E3"/>
    <w:rsid w:val="00C55E53"/>
    <w:rsid w:val="00DC14D4"/>
    <w:rsid w:val="00E77E11"/>
    <w:rsid w:val="00EB6AD3"/>
    <w:rsid w:val="00EF14DA"/>
    <w:rsid w:val="00F03903"/>
    <w:rsid w:val="00F87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91C2A"/>
  <w15:chartTrackingRefBased/>
  <w15:docId w15:val="{235F064C-87A6-425D-A80E-0194CD92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next w:val="Normal"/>
    <w:link w:val="Heading2Char"/>
    <w:qFormat/>
    <w:rsid w:val="00355BBC"/>
    <w:pPr>
      <w:keepNext/>
      <w:spacing w:before="240" w:after="240" w:line="240" w:lineRule="auto"/>
      <w:outlineLvl w:val="1"/>
    </w:pPr>
    <w:rPr>
      <w:rFonts w:ascii="Arial" w:eastAsia="Times New Roman" w:hAnsi="Arial" w:cs="Times New Roman"/>
      <w:b/>
      <w:color w:val="104F75"/>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B0A"/>
    <w:pPr>
      <w:ind w:left="720"/>
      <w:contextualSpacing/>
    </w:pPr>
  </w:style>
  <w:style w:type="paragraph" w:styleId="Header">
    <w:name w:val="header"/>
    <w:basedOn w:val="Normal"/>
    <w:link w:val="HeaderChar"/>
    <w:uiPriority w:val="99"/>
    <w:unhideWhenUsed/>
    <w:rsid w:val="00C55E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E53"/>
  </w:style>
  <w:style w:type="paragraph" w:styleId="Footer">
    <w:name w:val="footer"/>
    <w:basedOn w:val="Normal"/>
    <w:link w:val="FooterChar"/>
    <w:uiPriority w:val="99"/>
    <w:unhideWhenUsed/>
    <w:rsid w:val="00C55E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E53"/>
  </w:style>
  <w:style w:type="character" w:customStyle="1" w:styleId="Heading2Char">
    <w:name w:val="Heading 2 Char"/>
    <w:basedOn w:val="DefaultParagraphFont"/>
    <w:link w:val="Heading2"/>
    <w:rsid w:val="00355BBC"/>
    <w:rPr>
      <w:rFonts w:ascii="Arial" w:eastAsia="Times New Roman" w:hAnsi="Arial" w:cs="Times New Roman"/>
      <w:b/>
      <w:color w:val="104F75"/>
      <w:sz w:val="32"/>
      <w:szCs w:val="32"/>
      <w:lang w:eastAsia="en-GB"/>
    </w:rPr>
  </w:style>
  <w:style w:type="character" w:styleId="Hyperlink">
    <w:name w:val="Hyperlink"/>
    <w:uiPriority w:val="99"/>
    <w:unhideWhenUsed/>
    <w:qFormat/>
    <w:rsid w:val="00355BBC"/>
    <w:rPr>
      <w:rFonts w:ascii="Arial" w:hAnsi="Arial"/>
      <w:color w:val="0000FF"/>
      <w:sz w:val="24"/>
      <w:u w:val="single"/>
    </w:rPr>
  </w:style>
  <w:style w:type="paragraph" w:styleId="NormalWeb">
    <w:name w:val="Normal (Web)"/>
    <w:basedOn w:val="Normal"/>
    <w:uiPriority w:val="99"/>
    <w:semiHidden/>
    <w:unhideWhenUsed/>
    <w:rsid w:val="003745B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27C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C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123721">
      <w:bodyDiv w:val="1"/>
      <w:marLeft w:val="0"/>
      <w:marRight w:val="0"/>
      <w:marTop w:val="0"/>
      <w:marBottom w:val="0"/>
      <w:divBdr>
        <w:top w:val="none" w:sz="0" w:space="0" w:color="auto"/>
        <w:left w:val="none" w:sz="0" w:space="0" w:color="auto"/>
        <w:bottom w:val="none" w:sz="0" w:space="0" w:color="auto"/>
        <w:right w:val="none" w:sz="0" w:space="0" w:color="auto"/>
      </w:divBdr>
    </w:div>
    <w:div w:id="1107193453">
      <w:bodyDiv w:val="1"/>
      <w:marLeft w:val="0"/>
      <w:marRight w:val="0"/>
      <w:marTop w:val="0"/>
      <w:marBottom w:val="0"/>
      <w:divBdr>
        <w:top w:val="none" w:sz="0" w:space="0" w:color="auto"/>
        <w:left w:val="none" w:sz="0" w:space="0" w:color="auto"/>
        <w:bottom w:val="none" w:sz="0" w:space="0" w:color="auto"/>
        <w:right w:val="none" w:sz="0" w:space="0" w:color="auto"/>
      </w:divBdr>
      <w:divsChild>
        <w:div w:id="2104297381">
          <w:marLeft w:val="0"/>
          <w:marRight w:val="0"/>
          <w:marTop w:val="0"/>
          <w:marBottom w:val="0"/>
          <w:divBdr>
            <w:top w:val="none" w:sz="0" w:space="0" w:color="auto"/>
            <w:left w:val="none" w:sz="0" w:space="0" w:color="auto"/>
            <w:bottom w:val="none" w:sz="0" w:space="0" w:color="auto"/>
            <w:right w:val="none" w:sz="0" w:space="0" w:color="auto"/>
          </w:divBdr>
          <w:divsChild>
            <w:div w:id="2067874337">
              <w:marLeft w:val="0"/>
              <w:marRight w:val="0"/>
              <w:marTop w:val="0"/>
              <w:marBottom w:val="0"/>
              <w:divBdr>
                <w:top w:val="none" w:sz="0" w:space="0" w:color="auto"/>
                <w:left w:val="none" w:sz="0" w:space="0" w:color="auto"/>
                <w:bottom w:val="none" w:sz="0" w:space="0" w:color="auto"/>
                <w:right w:val="none" w:sz="0" w:space="0" w:color="auto"/>
              </w:divBdr>
              <w:divsChild>
                <w:div w:id="207881707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38425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kirklees.gov.uk" TargetMode="External"/><Relationship Id="rId3" Type="http://schemas.openxmlformats.org/officeDocument/2006/relationships/settings" Target="settings.xml"/><Relationship Id="rId7" Type="http://schemas.openxmlformats.org/officeDocument/2006/relationships/hyperlink" Target="http://www.kirklees.gov.uk/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Tuck</dc:creator>
  <cp:keywords/>
  <dc:description/>
  <cp:lastModifiedBy>Anna Comerford</cp:lastModifiedBy>
  <cp:revision>3</cp:revision>
  <dcterms:created xsi:type="dcterms:W3CDTF">2019-09-02T08:45:00Z</dcterms:created>
  <dcterms:modified xsi:type="dcterms:W3CDTF">2019-09-04T08:16:00Z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Emma.Hanley@kirklees.gov.uk</vt:lpwstr>
  </property>
  <property fmtid="{D5CDD505-2E9C-101B-9397-08002B2CF9AE}" pid="5" name="MSIP_Label_22127eb8-1c2a-4c17-86cc-a5ba0926d1f9_SetDate">
    <vt:lpwstr>2019-08-23T10:43:53.2442335Z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Extended_MSFT_Method">
    <vt:lpwstr>Automatic</vt:lpwstr>
  </property>
  <property fmtid="{D5CDD505-2E9C-101B-9397-08002B2CF9AE}" pid="9" name="Sensitivity">
    <vt:lpwstr>Official</vt:lpwstr>
  </property>
</Properties>
</file>